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4E" w:rsidRDefault="00B0444E">
      <w:pPr>
        <w:pStyle w:val="1c"/>
        <w:spacing w:after="0"/>
        <w:ind w:left="0" w:firstLine="720"/>
        <w:jc w:val="right"/>
        <w:rPr>
          <w:b/>
          <w:color w:val="000000"/>
          <w:sz w:val="28"/>
          <w:szCs w:val="28"/>
        </w:rPr>
      </w:pPr>
    </w:p>
    <w:p w:rsidR="00B0444E" w:rsidRDefault="00E5580E">
      <w:pPr>
        <w:pStyle w:val="ad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комитет по делам молодежи Костромской области</w:t>
      </w:r>
      <w:r w:rsidR="004A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(156013, г. Кострома, ул. Калиновская, д. 38, тел(4942) 45 07 </w:t>
      </w:r>
      <w:r>
        <w:rPr>
          <w:sz w:val="28"/>
          <w:szCs w:val="28"/>
        </w:rPr>
        <w:t>8</w:t>
      </w:r>
      <w:r>
        <w:rPr>
          <w:sz w:val="28"/>
          <w:szCs w:val="28"/>
        </w:rPr>
        <w:t>1 объявляет конкурс</w:t>
      </w:r>
      <w:r>
        <w:rPr>
          <w:sz w:val="28"/>
          <w:szCs w:val="28"/>
        </w:rPr>
        <w:t>:</w:t>
      </w:r>
    </w:p>
    <w:p w:rsidR="00B0444E" w:rsidRDefault="00E5580E">
      <w:pPr>
        <w:pStyle w:val="ad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замещение </w:t>
      </w:r>
      <w:r>
        <w:rPr>
          <w:sz w:val="28"/>
          <w:szCs w:val="28"/>
        </w:rPr>
        <w:t>вакантн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 в комитете по делам молодежи Костромской области:</w:t>
      </w:r>
    </w:p>
    <w:p w:rsidR="00B0444E" w:rsidRDefault="00B0444E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tbl>
      <w:tblPr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693"/>
        <w:gridCol w:w="4676"/>
      </w:tblGrid>
      <w:tr w:rsidR="00B0444E">
        <w:tc>
          <w:tcPr>
            <w:tcW w:w="3119" w:type="dxa"/>
            <w:noWrap/>
          </w:tcPr>
          <w:p w:rsidR="00B0444E" w:rsidRDefault="00E5580E"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0444E" w:rsidRDefault="00E5580E"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93" w:type="dxa"/>
            <w:noWrap/>
          </w:tcPr>
          <w:p w:rsidR="00B0444E" w:rsidRDefault="00E5580E"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4676" w:type="dxa"/>
            <w:noWrap/>
          </w:tcPr>
          <w:p w:rsidR="00B0444E" w:rsidRDefault="00E5580E"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</w:t>
            </w:r>
            <w:r>
              <w:rPr>
                <w:sz w:val="28"/>
                <w:szCs w:val="28"/>
              </w:rPr>
              <w:t>я к стажу гражданской службы или стажу (опыту) работы по специальности, направлению подготовки</w:t>
            </w:r>
          </w:p>
        </w:tc>
      </w:tr>
      <w:tr w:rsidR="00B0444E">
        <w:tc>
          <w:tcPr>
            <w:tcW w:w="3119" w:type="dxa"/>
            <w:noWrap/>
          </w:tcPr>
          <w:p w:rsidR="00B0444E" w:rsidRDefault="00E5580E">
            <w:pPr>
              <w:pStyle w:val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>
              <w:rPr>
                <w:color w:val="000000"/>
                <w:sz w:val="28"/>
                <w:szCs w:val="28"/>
              </w:rPr>
              <w:t xml:space="preserve"> специалист-эксперт сектора  патриотического воспитания и реализации молодежных программ</w:t>
            </w:r>
          </w:p>
        </w:tc>
        <w:tc>
          <w:tcPr>
            <w:tcW w:w="2693" w:type="dxa"/>
            <w:noWrap/>
          </w:tcPr>
          <w:p w:rsidR="00B0444E" w:rsidRDefault="00E5580E">
            <w:pPr>
              <w:pStyle w:val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676" w:type="dxa"/>
            <w:noWrap/>
          </w:tcPr>
          <w:p w:rsidR="00B0444E" w:rsidRDefault="00E5580E">
            <w:pPr>
              <w:pStyle w:val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</w:tbl>
    <w:p w:rsidR="00B0444E" w:rsidRDefault="00B0444E">
      <w:pPr>
        <w:pStyle w:val="15"/>
        <w:ind w:firstLine="709"/>
        <w:jc w:val="both"/>
        <w:rPr>
          <w:sz w:val="28"/>
          <w:szCs w:val="28"/>
        </w:rPr>
      </w:pPr>
    </w:p>
    <w:p w:rsidR="00B0444E" w:rsidRDefault="00E5580E">
      <w:pPr>
        <w:pStyle w:val="ad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включение в кадровый резерв для замещения должност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4253"/>
      </w:tblGrid>
      <w:tr w:rsidR="00B0444E">
        <w:tc>
          <w:tcPr>
            <w:tcW w:w="3119" w:type="dxa"/>
            <w:noWrap/>
          </w:tcPr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93" w:type="dxa"/>
            <w:noWrap/>
          </w:tcPr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4253" w:type="dxa"/>
            <w:noWrap/>
          </w:tcPr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</w:t>
            </w:r>
            <w:r>
              <w:rPr>
                <w:sz w:val="28"/>
                <w:szCs w:val="28"/>
              </w:rPr>
              <w:t>ия к стажу гражданской службы или стажу (опыту) работы по специальности, направлению подготовки</w:t>
            </w:r>
          </w:p>
        </w:tc>
      </w:tr>
      <w:tr w:rsidR="00B0444E">
        <w:tc>
          <w:tcPr>
            <w:tcW w:w="3119" w:type="dxa"/>
            <w:noWrap/>
          </w:tcPr>
          <w:p w:rsidR="00B0444E" w:rsidRDefault="00E5580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693" w:type="dxa"/>
            <w:noWrap/>
          </w:tcPr>
          <w:p w:rsidR="00B0444E" w:rsidRDefault="00E55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 не ниже уровня специалитета, магистратуры</w:t>
            </w:r>
            <w:r>
              <w:rPr>
                <w:rStyle w:val="a3"/>
                <w:sz w:val="28"/>
                <w:szCs w:val="28"/>
              </w:rPr>
              <w:footnoteReference w:id="2"/>
            </w:r>
          </w:p>
        </w:tc>
        <w:tc>
          <w:tcPr>
            <w:tcW w:w="4253" w:type="dxa"/>
            <w:noWrap/>
          </w:tcPr>
          <w:p w:rsidR="00B0444E" w:rsidRDefault="00E558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менее двух лет стажа гражданской службы или стажа работы по </w:t>
            </w:r>
            <w:r>
              <w:rPr>
                <w:color w:val="000000"/>
                <w:sz w:val="28"/>
                <w:szCs w:val="28"/>
              </w:rPr>
              <w:t>специальности, направлению подготовки.</w:t>
            </w:r>
          </w:p>
          <w:p w:rsidR="00B0444E" w:rsidRDefault="00E558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граждан, имеющих дипломы специалиста или магистра с отличием, в течение трех лет со дня выдачи диплома - стаж гражданской службы или стаж работы по специальности – не менее одного года </w:t>
            </w:r>
          </w:p>
        </w:tc>
      </w:tr>
    </w:tbl>
    <w:p w:rsidR="00B0444E" w:rsidRDefault="00B0444E">
      <w:pPr>
        <w:pStyle w:val="15"/>
        <w:ind w:firstLine="709"/>
        <w:jc w:val="both"/>
        <w:rPr>
          <w:sz w:val="28"/>
          <w:szCs w:val="28"/>
        </w:rPr>
      </w:pPr>
    </w:p>
    <w:p w:rsidR="00B0444E" w:rsidRDefault="00B0444E">
      <w:pPr>
        <w:pStyle w:val="15"/>
        <w:ind w:firstLine="709"/>
        <w:jc w:val="both"/>
        <w:rPr>
          <w:sz w:val="28"/>
          <w:szCs w:val="28"/>
        </w:rPr>
      </w:pPr>
    </w:p>
    <w:p w:rsidR="00B0444E" w:rsidRDefault="00E5580E">
      <w:pPr>
        <w:pStyle w:val="1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Квалификационные требова</w:t>
      </w:r>
      <w:r>
        <w:rPr>
          <w:sz w:val="28"/>
          <w:szCs w:val="28"/>
        </w:rPr>
        <w:t>ния к базовым и профессионально-функциональным знаниям и умениям:</w:t>
      </w:r>
    </w:p>
    <w:p w:rsidR="00B0444E" w:rsidRDefault="00E5580E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должности г</w:t>
      </w:r>
      <w:r>
        <w:rPr>
          <w:color w:val="000000"/>
          <w:sz w:val="28"/>
          <w:szCs w:val="28"/>
        </w:rPr>
        <w:t>лавный</w:t>
      </w:r>
      <w:r>
        <w:rPr>
          <w:color w:val="000000"/>
          <w:sz w:val="28"/>
          <w:szCs w:val="28"/>
        </w:rPr>
        <w:t xml:space="preserve"> специалист-эксперт сектора  патриотического воспитания и реализации молодежных программ комитета по делам молодежи Костромской области:</w:t>
      </w:r>
    </w:p>
    <w:p w:rsidR="00B0444E" w:rsidRDefault="00B0444E">
      <w:pPr>
        <w:ind w:firstLine="709"/>
        <w:jc w:val="both"/>
        <w:rPr>
          <w:sz w:val="28"/>
        </w:rPr>
      </w:pPr>
    </w:p>
    <w:tbl>
      <w:tblPr>
        <w:tblW w:w="1075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6"/>
        <w:gridCol w:w="4549"/>
      </w:tblGrid>
      <w:tr w:rsidR="00B0444E">
        <w:trPr>
          <w:cantSplit/>
          <w:trHeight w:val="196"/>
        </w:trPr>
        <w:tc>
          <w:tcPr>
            <w:tcW w:w="10488" w:type="dxa"/>
            <w:gridSpan w:val="2"/>
            <w:noWrap/>
            <w:vAlign w:val="center"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Базовые квалификационные требов</w:t>
            </w:r>
            <w:r>
              <w:rPr>
                <w:b/>
                <w:sz w:val="24"/>
                <w:szCs w:val="24"/>
              </w:rPr>
              <w:t>ания</w:t>
            </w:r>
          </w:p>
        </w:tc>
      </w:tr>
      <w:tr w:rsidR="00B0444E">
        <w:trPr>
          <w:cantSplit/>
          <w:trHeight w:val="196"/>
        </w:trPr>
        <w:tc>
          <w:tcPr>
            <w:tcW w:w="6052" w:type="dxa"/>
            <w:noWrap/>
            <w:vAlign w:val="center"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436" w:type="dxa"/>
            <w:noWrap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Общие умения</w:t>
            </w:r>
          </w:p>
        </w:tc>
      </w:tr>
      <w:tr w:rsidR="00B0444E">
        <w:trPr>
          <w:cantSplit/>
          <w:trHeight w:val="2614"/>
        </w:trPr>
        <w:tc>
          <w:tcPr>
            <w:tcW w:w="6052" w:type="dxa"/>
            <w:vMerge w:val="restart"/>
            <w:noWrap/>
          </w:tcPr>
          <w:p w:rsidR="00B0444E" w:rsidRDefault="00E5580E">
            <w:pPr>
              <w:ind w:firstLineChars="91" w:firstLine="218"/>
              <w:jc w:val="both"/>
            </w:pPr>
            <w:r>
              <w:rPr>
                <w:sz w:val="24"/>
                <w:szCs w:val="24"/>
              </w:rPr>
              <w:t>знание государственного языка Российской Федерации (русского языка)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</w:pPr>
            <w:r>
              <w:rPr>
                <w:sz w:val="24"/>
                <w:szCs w:val="24"/>
              </w:rPr>
              <w:t>знание основ: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</w:pPr>
            <w:r>
              <w:rPr>
                <w:sz w:val="24"/>
                <w:szCs w:val="24"/>
              </w:rPr>
              <w:t>Конституции Российской Федерации;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</w:pPr>
            <w:r>
              <w:rPr>
                <w:sz w:val="24"/>
                <w:szCs w:val="24"/>
              </w:rPr>
              <w:t>Федерального закона от 27 мая 2003 года № 58-ФЗ «О системе государственной службы Российской Федерации»;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</w:pPr>
            <w:r>
              <w:rPr>
                <w:sz w:val="24"/>
                <w:szCs w:val="24"/>
              </w:rPr>
              <w:t>Федерального закона от 27 июля 2004 года № 79-ФЗ «О государственной гражданской службе Российской Федерации»;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25 декабря 2008 года№ 273-ФЗ «О противодействии коррупции»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знания в областиинформационно-коммуникационных технологий</w:t>
            </w:r>
          </w:p>
        </w:tc>
        <w:tc>
          <w:tcPr>
            <w:tcW w:w="4436" w:type="dxa"/>
            <w:noWrap/>
          </w:tcPr>
          <w:p w:rsidR="00B0444E" w:rsidRDefault="00E5580E">
            <w:pPr>
              <w:ind w:firstLine="220"/>
              <w:jc w:val="both"/>
            </w:pPr>
            <w:r>
              <w:rPr>
                <w:sz w:val="24"/>
                <w:szCs w:val="24"/>
              </w:rPr>
              <w:t>мыслит</w:t>
            </w:r>
            <w:r>
              <w:rPr>
                <w:sz w:val="24"/>
                <w:szCs w:val="24"/>
              </w:rPr>
              <w:t>ь стратегически (системно);</w:t>
            </w:r>
          </w:p>
          <w:p w:rsidR="00B0444E" w:rsidRDefault="00E5580E">
            <w:pPr>
              <w:ind w:firstLine="220"/>
              <w:jc w:val="both"/>
            </w:pPr>
            <w:r>
              <w:rPr>
                <w:sz w:val="24"/>
                <w:szCs w:val="24"/>
              </w:rPr>
              <w:t>планировать и рационально использовать служебное время и достигать результата;</w:t>
            </w:r>
          </w:p>
          <w:p w:rsidR="00B0444E" w:rsidRDefault="00E5580E">
            <w:pPr>
              <w:ind w:firstLine="220"/>
              <w:jc w:val="both"/>
            </w:pPr>
            <w:r>
              <w:rPr>
                <w:sz w:val="24"/>
                <w:szCs w:val="24"/>
              </w:rPr>
              <w:t>коммуникативные умения;</w:t>
            </w:r>
          </w:p>
          <w:p w:rsidR="00B0444E" w:rsidRDefault="00E5580E">
            <w:pPr>
              <w:ind w:firstLine="22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умение управлять изменениями;</w:t>
            </w:r>
          </w:p>
          <w:p w:rsidR="00B0444E" w:rsidRDefault="00E5580E">
            <w:pPr>
              <w:ind w:firstLine="220"/>
              <w:jc w:val="both"/>
            </w:pPr>
            <w:r>
              <w:rPr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B0444E" w:rsidRDefault="00E5580E">
            <w:pPr>
              <w:ind w:firstLine="22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умения по применению персонального </w:t>
            </w:r>
            <w:r>
              <w:rPr>
                <w:sz w:val="24"/>
                <w:szCs w:val="24"/>
              </w:rPr>
              <w:t>компьютера</w:t>
            </w:r>
          </w:p>
        </w:tc>
      </w:tr>
      <w:tr w:rsidR="00B0444E">
        <w:trPr>
          <w:cantSplit/>
          <w:trHeight w:val="1820"/>
        </w:trPr>
        <w:tc>
          <w:tcPr>
            <w:tcW w:w="6052" w:type="dxa"/>
            <w:vMerge/>
            <w:tcBorders>
              <w:bottom w:val="single" w:sz="4" w:space="0" w:color="000000"/>
            </w:tcBorders>
            <w:noWrap/>
          </w:tcPr>
          <w:p w:rsidR="00B0444E" w:rsidRDefault="00B0444E">
            <w:pPr>
              <w:jc w:val="both"/>
            </w:pPr>
          </w:p>
        </w:tc>
        <w:tc>
          <w:tcPr>
            <w:tcW w:w="4436" w:type="dxa"/>
            <w:noWrap/>
          </w:tcPr>
          <w:p w:rsidR="00B0444E" w:rsidRDefault="00E5580E">
            <w:pPr>
              <w:ind w:firstLine="176"/>
              <w:jc w:val="both"/>
            </w:pPr>
            <w:r>
              <w:rPr>
                <w:b/>
                <w:sz w:val="24"/>
                <w:szCs w:val="24"/>
              </w:rPr>
              <w:t>Управленческие умения</w:t>
            </w:r>
          </w:p>
          <w:p w:rsidR="00B0444E" w:rsidRDefault="00E5580E">
            <w:pPr>
              <w:ind w:firstLine="176"/>
              <w:jc w:val="both"/>
            </w:pPr>
            <w:r>
              <w:rPr>
                <w:sz w:val="24"/>
                <w:szCs w:val="24"/>
              </w:rPr>
              <w:t>эффективно планировать, организовывать работу и контролировать ее выполнение;</w:t>
            </w:r>
          </w:p>
          <w:p w:rsidR="00B0444E" w:rsidRDefault="00E5580E">
            <w:pPr>
              <w:ind w:firstLine="176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оперативно реализовывать управленческие решения</w:t>
            </w:r>
          </w:p>
        </w:tc>
      </w:tr>
    </w:tbl>
    <w:tbl>
      <w:tblPr>
        <w:tblStyle w:val="af4"/>
        <w:tblW w:w="1051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7"/>
        <w:gridCol w:w="5140"/>
      </w:tblGrid>
      <w:tr w:rsidR="00B0444E">
        <w:tc>
          <w:tcPr>
            <w:tcW w:w="10517" w:type="dxa"/>
            <w:gridSpan w:val="2"/>
          </w:tcPr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Профессиональные  квалификационные требования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5140" w:type="dxa"/>
          </w:tcPr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нормативных правовых </w:t>
            </w:r>
            <w:r>
              <w:rPr>
                <w:sz w:val="24"/>
                <w:szCs w:val="24"/>
              </w:rPr>
              <w:t>актов, содержащихся в должностном регламенте государственного гражданского служащего</w:t>
            </w:r>
          </w:p>
        </w:tc>
        <w:tc>
          <w:tcPr>
            <w:tcW w:w="5140" w:type="dxa"/>
          </w:tcPr>
          <w:p w:rsidR="00B0444E" w:rsidRDefault="00E5580E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не предъявляются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«молодежь» и ее признаки в Российской Федерации и субъектах Российской Федерации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понятие, цели и приоритетные задачи государственной</w:t>
            </w:r>
            <w:r>
              <w:rPr>
                <w:rFonts w:eastAsia="Calibri"/>
                <w:sz w:val="24"/>
                <w:szCs w:val="24"/>
              </w:rPr>
              <w:t xml:space="preserve"> молодежной политики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молодежных организаций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понятие миссии, стратегии, целей молодежной организации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молодежной политики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работа с молодежью, как профессиональная деятельность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содержание понятия «персональные данные» в узком и </w:t>
            </w:r>
            <w:r>
              <w:rPr>
                <w:rFonts w:eastAsia="Calibri"/>
                <w:sz w:val="24"/>
                <w:szCs w:val="24"/>
              </w:rPr>
              <w:t>широком смыслах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технологии информационной поддержки молодежных проектов и программ в субъектах Российской Федерации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система управления информационной поддержкой молодежных проектов и программ по целям и результатам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технологии реализации молодежных пр</w:t>
            </w:r>
            <w:r>
              <w:rPr>
                <w:rFonts w:eastAsia="Calibri"/>
                <w:sz w:val="24"/>
                <w:szCs w:val="24"/>
              </w:rPr>
              <w:t>оектов и программ и их оценка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формирование системы ценностей, </w:t>
            </w:r>
            <w:r>
              <w:rPr>
                <w:rFonts w:eastAsia="Calibri"/>
                <w:sz w:val="24"/>
                <w:szCs w:val="24"/>
              </w:rPr>
              <w:lastRenderedPageBreak/>
              <w:t>предусматривающей создание условий для воспитания и развития молодежи, ее участия в молодежных проектах и программах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подходы к оценке эффективности молодежных проектов и программ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передовой</w:t>
            </w:r>
            <w:r>
              <w:rPr>
                <w:rFonts w:eastAsia="Calibri"/>
                <w:sz w:val="24"/>
                <w:szCs w:val="24"/>
              </w:rPr>
              <w:t xml:space="preserve"> российский и зарубежный опыт реализации молодежных проектов и программ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отечественный и зарубежный опыт проведения молодежных форумов и конкурсов в развитых странах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технологии оценки проведения молодежных форумов и конкурсов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подходы к оценке эффектив</w:t>
            </w:r>
            <w:r>
              <w:rPr>
                <w:rFonts w:eastAsia="Calibri"/>
                <w:sz w:val="24"/>
                <w:szCs w:val="24"/>
              </w:rPr>
              <w:t>ности проведения молодежных форумов и конкурсов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формы участия российской молодежи и молодежных </w:t>
            </w:r>
            <w:r>
              <w:rPr>
                <w:rFonts w:eastAsia="Calibri"/>
                <w:sz w:val="24"/>
                <w:szCs w:val="24"/>
              </w:rPr>
              <w:t>объединений в международных структурах, а также в работе международных форумов, конференций и фестивалей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принципы развития системы информационно-методического обеспечения молодежной политики в развитых странах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формы оказания государственной поддержки м</w:t>
            </w:r>
            <w:r>
              <w:rPr>
                <w:rFonts w:eastAsia="Calibri"/>
                <w:sz w:val="24"/>
                <w:szCs w:val="24"/>
              </w:rPr>
              <w:t>олодежных программ в развитых странах и Российской Федерации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основные виды государственной поддержки молодежным и детским объединениям</w:t>
            </w:r>
          </w:p>
        </w:tc>
        <w:tc>
          <w:tcPr>
            <w:tcW w:w="514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0444E" w:rsidRDefault="00B0444E">
      <w:pPr>
        <w:pStyle w:val="15"/>
        <w:ind w:firstLine="709"/>
        <w:jc w:val="both"/>
        <w:rPr>
          <w:sz w:val="28"/>
          <w:szCs w:val="28"/>
          <w:highlight w:val="yellow"/>
        </w:rPr>
      </w:pPr>
    </w:p>
    <w:tbl>
      <w:tblPr>
        <w:tblW w:w="10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4"/>
        <w:gridCol w:w="4394"/>
      </w:tblGrid>
      <w:tr w:rsidR="00B0444E">
        <w:trPr>
          <w:cantSplit/>
        </w:trPr>
        <w:tc>
          <w:tcPr>
            <w:tcW w:w="10488" w:type="dxa"/>
            <w:gridSpan w:val="2"/>
            <w:noWrap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Функциональные квалификационные требования</w:t>
            </w:r>
          </w:p>
        </w:tc>
      </w:tr>
      <w:tr w:rsidR="00B0444E">
        <w:trPr>
          <w:cantSplit/>
        </w:trPr>
        <w:tc>
          <w:tcPr>
            <w:tcW w:w="6094" w:type="dxa"/>
            <w:noWrap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нормы права, нормативного правового акта, </w:t>
            </w:r>
            <w:r>
              <w:rPr>
                <w:sz w:val="24"/>
                <w:szCs w:val="24"/>
              </w:rPr>
              <w:t>правоотношений и их признаки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проекта нормативного правового акта, инструменты и этапы его разработки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официальных отзывов на проекты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рекомендаций, разъяснений</w:t>
            </w:r>
          </w:p>
          <w:p w:rsidR="00B0444E" w:rsidRDefault="00B0444E">
            <w:pPr>
              <w:rPr>
                <w:sz w:val="24"/>
                <w:szCs w:val="24"/>
              </w:rPr>
            </w:pP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процедура рассмотрения обращений граждан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аналитических, информационных и других материалов</w:t>
            </w:r>
          </w:p>
        </w:tc>
      </w:tr>
    </w:tbl>
    <w:p w:rsidR="00B0444E" w:rsidRDefault="00B0444E" w:rsidP="004A243E">
      <w:pPr>
        <w:pStyle w:val="15"/>
        <w:ind w:leftChars="235" w:left="517"/>
        <w:jc w:val="both"/>
        <w:rPr>
          <w:sz w:val="28"/>
          <w:szCs w:val="28"/>
        </w:rPr>
      </w:pPr>
    </w:p>
    <w:p w:rsidR="00B0444E" w:rsidRDefault="00B0444E" w:rsidP="004A243E">
      <w:pPr>
        <w:pStyle w:val="15"/>
        <w:ind w:leftChars="235" w:left="517"/>
        <w:jc w:val="both"/>
        <w:rPr>
          <w:sz w:val="28"/>
          <w:szCs w:val="28"/>
        </w:rPr>
      </w:pPr>
    </w:p>
    <w:p w:rsidR="00B0444E" w:rsidRDefault="00B0444E" w:rsidP="004A243E">
      <w:pPr>
        <w:pStyle w:val="15"/>
        <w:ind w:leftChars="235" w:left="517"/>
        <w:jc w:val="both"/>
        <w:rPr>
          <w:sz w:val="28"/>
          <w:szCs w:val="28"/>
        </w:rPr>
      </w:pPr>
    </w:p>
    <w:p w:rsidR="00B0444E" w:rsidRDefault="00B0444E" w:rsidP="004A243E">
      <w:pPr>
        <w:pStyle w:val="15"/>
        <w:ind w:leftChars="235" w:left="517"/>
        <w:jc w:val="both"/>
        <w:rPr>
          <w:sz w:val="28"/>
          <w:szCs w:val="28"/>
        </w:rPr>
      </w:pPr>
    </w:p>
    <w:p w:rsidR="00B0444E" w:rsidRDefault="00B0444E" w:rsidP="004A243E">
      <w:pPr>
        <w:pStyle w:val="15"/>
        <w:ind w:leftChars="235" w:left="517"/>
        <w:jc w:val="both"/>
        <w:rPr>
          <w:sz w:val="28"/>
          <w:szCs w:val="28"/>
        </w:rPr>
      </w:pPr>
    </w:p>
    <w:p w:rsidR="00B0444E" w:rsidRDefault="00B0444E" w:rsidP="004A243E">
      <w:pPr>
        <w:pStyle w:val="15"/>
        <w:ind w:leftChars="235" w:left="517"/>
        <w:jc w:val="both"/>
        <w:rPr>
          <w:sz w:val="28"/>
          <w:szCs w:val="28"/>
        </w:rPr>
      </w:pPr>
    </w:p>
    <w:p w:rsidR="00B0444E" w:rsidRDefault="00B0444E" w:rsidP="004A243E">
      <w:pPr>
        <w:pStyle w:val="15"/>
        <w:ind w:leftChars="235" w:left="517"/>
        <w:jc w:val="both"/>
        <w:rPr>
          <w:sz w:val="28"/>
          <w:szCs w:val="28"/>
        </w:rPr>
      </w:pPr>
    </w:p>
    <w:p w:rsidR="00B0444E" w:rsidRDefault="00E5580E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должности заместителя председателя комитета по делам молодежи Костромской области:</w:t>
      </w:r>
    </w:p>
    <w:p w:rsidR="00B0444E" w:rsidRDefault="00B0444E">
      <w:pPr>
        <w:ind w:firstLine="709"/>
        <w:jc w:val="both"/>
        <w:rPr>
          <w:sz w:val="28"/>
        </w:rPr>
      </w:pPr>
    </w:p>
    <w:tbl>
      <w:tblPr>
        <w:tblW w:w="1050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2"/>
        <w:gridCol w:w="4455"/>
      </w:tblGrid>
      <w:tr w:rsidR="00B0444E">
        <w:trPr>
          <w:cantSplit/>
          <w:trHeight w:val="196"/>
        </w:trPr>
        <w:tc>
          <w:tcPr>
            <w:tcW w:w="10507" w:type="dxa"/>
            <w:gridSpan w:val="2"/>
            <w:noWrap/>
            <w:vAlign w:val="center"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Базовые квалификационные требования</w:t>
            </w:r>
          </w:p>
        </w:tc>
      </w:tr>
      <w:tr w:rsidR="00B0444E">
        <w:trPr>
          <w:cantSplit/>
          <w:trHeight w:val="196"/>
        </w:trPr>
        <w:tc>
          <w:tcPr>
            <w:tcW w:w="6052" w:type="dxa"/>
            <w:noWrap/>
            <w:vAlign w:val="center"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455" w:type="dxa"/>
            <w:noWrap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Общие умения</w:t>
            </w:r>
          </w:p>
        </w:tc>
      </w:tr>
      <w:tr w:rsidR="00B0444E">
        <w:trPr>
          <w:cantSplit/>
          <w:trHeight w:val="2614"/>
        </w:trPr>
        <w:tc>
          <w:tcPr>
            <w:tcW w:w="6052" w:type="dxa"/>
            <w:vMerge w:val="restart"/>
            <w:noWrap/>
          </w:tcPr>
          <w:p w:rsidR="00B0444E" w:rsidRDefault="00E5580E">
            <w:pPr>
              <w:ind w:firstLineChars="91" w:firstLine="218"/>
              <w:jc w:val="both"/>
            </w:pPr>
            <w:r>
              <w:rPr>
                <w:sz w:val="24"/>
                <w:szCs w:val="24"/>
              </w:rPr>
              <w:t xml:space="preserve">знание государственного языка Российской Федерации </w:t>
            </w:r>
            <w:r>
              <w:rPr>
                <w:sz w:val="24"/>
                <w:szCs w:val="24"/>
              </w:rPr>
              <w:t>(русского языка)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</w:pPr>
            <w:r>
              <w:rPr>
                <w:sz w:val="24"/>
                <w:szCs w:val="24"/>
              </w:rPr>
              <w:t>знание основ: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</w:pPr>
            <w:r>
              <w:rPr>
                <w:sz w:val="24"/>
                <w:szCs w:val="24"/>
              </w:rPr>
              <w:t>Конституции Российской Федерации;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</w:pPr>
            <w:r>
              <w:rPr>
                <w:sz w:val="24"/>
                <w:szCs w:val="24"/>
              </w:rPr>
              <w:t>Федерального закона от 27 мая 2003 года № 58-ФЗ «О системе государственной службы Российской Федерации»;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</w:pPr>
            <w:r>
              <w:rPr>
                <w:sz w:val="24"/>
                <w:szCs w:val="24"/>
              </w:rPr>
              <w:t>Федерального закона от 27 июля 2004 года № 79-ФЗ «О государственной гражданской службе</w:t>
            </w:r>
            <w:r>
              <w:rPr>
                <w:sz w:val="24"/>
                <w:szCs w:val="24"/>
              </w:rPr>
              <w:t xml:space="preserve"> Российской Федерации»;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25 декабря 2008 года№ 273-ФЗ «О противодействии коррупции»</w:t>
            </w:r>
          </w:p>
          <w:p w:rsidR="00B0444E" w:rsidRDefault="00E5580E">
            <w:pPr>
              <w:tabs>
                <w:tab w:val="left" w:pos="459"/>
              </w:tabs>
              <w:ind w:firstLineChars="91" w:firstLine="218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знания в областиинформационно-коммуникационных технологий</w:t>
            </w:r>
          </w:p>
        </w:tc>
        <w:tc>
          <w:tcPr>
            <w:tcW w:w="4455" w:type="dxa"/>
            <w:noWrap/>
          </w:tcPr>
          <w:p w:rsidR="00B0444E" w:rsidRDefault="00E5580E">
            <w:pPr>
              <w:ind w:firstLine="220"/>
              <w:jc w:val="both"/>
            </w:pPr>
            <w:r>
              <w:rPr>
                <w:sz w:val="24"/>
                <w:szCs w:val="24"/>
              </w:rPr>
              <w:t>мыслить стратегически (системно);</w:t>
            </w:r>
          </w:p>
          <w:p w:rsidR="00B0444E" w:rsidRDefault="00E5580E">
            <w:pPr>
              <w:ind w:firstLine="220"/>
              <w:jc w:val="both"/>
            </w:pPr>
            <w:r>
              <w:rPr>
                <w:sz w:val="24"/>
                <w:szCs w:val="24"/>
              </w:rPr>
              <w:t>планировать и рационально использовать служебное время и д</w:t>
            </w:r>
            <w:r>
              <w:rPr>
                <w:sz w:val="24"/>
                <w:szCs w:val="24"/>
              </w:rPr>
              <w:t>остигать результата;</w:t>
            </w:r>
          </w:p>
          <w:p w:rsidR="00B0444E" w:rsidRDefault="00E5580E">
            <w:pPr>
              <w:ind w:firstLine="220"/>
              <w:jc w:val="both"/>
            </w:pPr>
            <w:r>
              <w:rPr>
                <w:sz w:val="24"/>
                <w:szCs w:val="24"/>
              </w:rPr>
              <w:t>коммуникативные умения;</w:t>
            </w:r>
          </w:p>
          <w:p w:rsidR="00B0444E" w:rsidRDefault="00E5580E">
            <w:pPr>
              <w:ind w:firstLine="22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умение управлять изменениями;</w:t>
            </w:r>
          </w:p>
          <w:p w:rsidR="00B0444E" w:rsidRDefault="00E5580E">
            <w:pPr>
              <w:ind w:firstLine="220"/>
              <w:jc w:val="both"/>
            </w:pPr>
            <w:r>
              <w:rPr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B0444E" w:rsidRDefault="00E5580E">
            <w:pPr>
              <w:ind w:firstLine="22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умения по применению персонального компьютера</w:t>
            </w:r>
          </w:p>
        </w:tc>
      </w:tr>
      <w:tr w:rsidR="00B0444E">
        <w:trPr>
          <w:cantSplit/>
          <w:trHeight w:val="1820"/>
        </w:trPr>
        <w:tc>
          <w:tcPr>
            <w:tcW w:w="6052" w:type="dxa"/>
            <w:vMerge/>
            <w:tcBorders>
              <w:bottom w:val="single" w:sz="4" w:space="0" w:color="000000"/>
            </w:tcBorders>
            <w:noWrap/>
          </w:tcPr>
          <w:p w:rsidR="00B0444E" w:rsidRDefault="00B0444E">
            <w:pPr>
              <w:jc w:val="both"/>
            </w:pPr>
          </w:p>
        </w:tc>
        <w:tc>
          <w:tcPr>
            <w:tcW w:w="4455" w:type="dxa"/>
            <w:noWrap/>
          </w:tcPr>
          <w:p w:rsidR="00B0444E" w:rsidRDefault="00E5580E">
            <w:pPr>
              <w:ind w:firstLine="176"/>
              <w:jc w:val="both"/>
            </w:pPr>
            <w:r>
              <w:rPr>
                <w:b/>
                <w:sz w:val="24"/>
                <w:szCs w:val="24"/>
              </w:rPr>
              <w:t>Управленческие умения</w:t>
            </w:r>
          </w:p>
          <w:p w:rsidR="00B0444E" w:rsidRDefault="00E5580E">
            <w:pPr>
              <w:ind w:firstLine="176"/>
              <w:jc w:val="both"/>
            </w:pPr>
            <w:r>
              <w:rPr>
                <w:sz w:val="24"/>
                <w:szCs w:val="24"/>
              </w:rPr>
              <w:t>Руководить</w:t>
            </w:r>
            <w:r>
              <w:rPr>
                <w:sz w:val="24"/>
                <w:szCs w:val="24"/>
              </w:rPr>
              <w:t xml:space="preserve"> подчиненными, </w:t>
            </w:r>
            <w:r>
              <w:rPr>
                <w:sz w:val="24"/>
                <w:szCs w:val="24"/>
              </w:rPr>
              <w:t xml:space="preserve">эффективно планировать, </w:t>
            </w:r>
            <w:r>
              <w:rPr>
                <w:sz w:val="24"/>
                <w:szCs w:val="24"/>
              </w:rPr>
              <w:t>организовывать работу и контролировать ее выполнение;</w:t>
            </w:r>
          </w:p>
          <w:p w:rsidR="00B0444E" w:rsidRDefault="00E5580E">
            <w:pPr>
              <w:ind w:firstLine="176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Оперативно</w:t>
            </w:r>
            <w:r>
              <w:rPr>
                <w:sz w:val="24"/>
                <w:szCs w:val="24"/>
              </w:rPr>
              <w:t xml:space="preserve"> принимать и</w:t>
            </w:r>
            <w:r>
              <w:rPr>
                <w:sz w:val="24"/>
                <w:szCs w:val="24"/>
              </w:rPr>
              <w:t xml:space="preserve"> реализовывать управленческие решения</w:t>
            </w:r>
          </w:p>
        </w:tc>
      </w:tr>
    </w:tbl>
    <w:tbl>
      <w:tblPr>
        <w:tblStyle w:val="af4"/>
        <w:tblW w:w="105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7"/>
        <w:gridCol w:w="5170"/>
      </w:tblGrid>
      <w:tr w:rsidR="00B0444E">
        <w:tc>
          <w:tcPr>
            <w:tcW w:w="10547" w:type="dxa"/>
            <w:gridSpan w:val="2"/>
          </w:tcPr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Профессиональные  квалификационные требования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5170" w:type="dxa"/>
          </w:tcPr>
          <w:p w:rsidR="00B0444E" w:rsidRDefault="00E558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нормативных правовых актов, содержащихся в должностном регламенте </w:t>
            </w:r>
            <w:r>
              <w:rPr>
                <w:sz w:val="24"/>
                <w:szCs w:val="24"/>
              </w:rPr>
              <w:t>государственного гражданского служащего</w:t>
            </w:r>
          </w:p>
        </w:tc>
        <w:tc>
          <w:tcPr>
            <w:tcW w:w="5170" w:type="dxa"/>
          </w:tcPr>
          <w:p w:rsidR="00B0444E" w:rsidRDefault="00E5580E">
            <w:pPr>
              <w:tabs>
                <w:tab w:val="left" w:pos="90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«молодежь» и ее признаки в Российской Федерации и субъектах Российской Федерации</w:t>
            </w:r>
          </w:p>
        </w:tc>
        <w:tc>
          <w:tcPr>
            <w:tcW w:w="5170" w:type="dxa"/>
          </w:tcPr>
          <w:p w:rsidR="00B0444E" w:rsidRDefault="00E5580E">
            <w:pPr>
              <w:tabs>
                <w:tab w:val="left" w:pos="90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факта наличия конфликта интересов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понятие, цели и приоритетные задачи государственной м</w:t>
            </w:r>
            <w:r>
              <w:rPr>
                <w:rFonts w:eastAsia="Calibri"/>
                <w:sz w:val="24"/>
                <w:szCs w:val="24"/>
              </w:rPr>
              <w:t>олодежной политики</w:t>
            </w:r>
          </w:p>
        </w:tc>
        <w:tc>
          <w:tcPr>
            <w:tcW w:w="5170" w:type="dxa"/>
          </w:tcPr>
          <w:p w:rsidR="00B0444E" w:rsidRDefault="00E5580E">
            <w:pPr>
              <w:tabs>
                <w:tab w:val="left" w:pos="1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и категорирования объектов (территорий)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молодежных организаций</w:t>
            </w:r>
          </w:p>
        </w:tc>
        <w:tc>
          <w:tcPr>
            <w:tcW w:w="5170" w:type="dxa"/>
          </w:tcPr>
          <w:p w:rsidR="00B0444E" w:rsidRDefault="00E5580E">
            <w:pPr>
              <w:tabs>
                <w:tab w:val="left" w:pos="1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паспорта безопасности объекта (территориий)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понятие миссии, стратегии, целей молодежной организации</w:t>
            </w:r>
          </w:p>
        </w:tc>
        <w:tc>
          <w:tcPr>
            <w:tcW w:w="5170" w:type="dxa"/>
          </w:tcPr>
          <w:p w:rsidR="00B0444E" w:rsidRDefault="00E5580E">
            <w:pPr>
              <w:tabs>
                <w:tab w:val="left" w:pos="1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угрозообразующих </w:t>
            </w:r>
            <w:r>
              <w:rPr>
                <w:sz w:val="24"/>
                <w:szCs w:val="24"/>
              </w:rPr>
              <w:t>факторов в области антитеррористической защищенности объектов (территорий)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молодежной политики</w:t>
            </w:r>
          </w:p>
        </w:tc>
        <w:tc>
          <w:tcPr>
            <w:tcW w:w="5170" w:type="dxa"/>
          </w:tcPr>
          <w:p w:rsidR="00B0444E" w:rsidRDefault="00E5580E">
            <w:pPr>
              <w:tabs>
                <w:tab w:val="left" w:pos="1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подведомственным организациям по вопросам:</w:t>
            </w:r>
          </w:p>
          <w:p w:rsidR="00B0444E" w:rsidRDefault="00E5580E">
            <w:pPr>
              <w:tabs>
                <w:tab w:val="left" w:pos="1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антитеррористической защищенности объектов (территорий) и ведения паспорт</w:t>
            </w:r>
            <w:r>
              <w:rPr>
                <w:sz w:val="24"/>
                <w:szCs w:val="24"/>
              </w:rPr>
              <w:t>ов безопасности;</w:t>
            </w:r>
          </w:p>
          <w:p w:rsidR="00B0444E" w:rsidRDefault="00E5580E">
            <w:pPr>
              <w:tabs>
                <w:tab w:val="left" w:pos="1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плана действий организаций при установлении уровней террористической опасности;</w:t>
            </w:r>
          </w:p>
          <w:p w:rsidR="00B0444E" w:rsidRDefault="00E5580E">
            <w:pPr>
              <w:tabs>
                <w:tab w:val="left" w:pos="1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 в проведении проверок антитеррористической защищенности объектов (территорий) подведомственных организаций</w:t>
            </w: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работа с молодежью, как профессиональная де</w:t>
            </w:r>
            <w:r>
              <w:rPr>
                <w:rFonts w:eastAsia="Calibri"/>
                <w:sz w:val="24"/>
                <w:szCs w:val="24"/>
              </w:rPr>
              <w:t>ятельность</w:t>
            </w:r>
          </w:p>
        </w:tc>
        <w:tc>
          <w:tcPr>
            <w:tcW w:w="5170" w:type="dxa"/>
          </w:tcPr>
          <w:p w:rsidR="00B0444E" w:rsidRDefault="00B0444E">
            <w:pPr>
              <w:tabs>
                <w:tab w:val="left" w:pos="1889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содержание понятия «персональные данные» в узком и широком смыслах</w:t>
            </w:r>
          </w:p>
        </w:tc>
        <w:tc>
          <w:tcPr>
            <w:tcW w:w="5170" w:type="dxa"/>
          </w:tcPr>
          <w:p w:rsidR="00B0444E" w:rsidRDefault="00B0444E">
            <w:pPr>
              <w:tabs>
                <w:tab w:val="left" w:pos="1889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технологии информационной поддержки молодежных проектов и программ в субъектах </w:t>
            </w:r>
            <w:r>
              <w:rPr>
                <w:rFonts w:eastAsia="Calibri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170" w:type="dxa"/>
          </w:tcPr>
          <w:p w:rsidR="00B0444E" w:rsidRDefault="00B0444E">
            <w:pPr>
              <w:tabs>
                <w:tab w:val="left" w:pos="1889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система управления информационной поддержкой молодежных проектов и </w:t>
            </w:r>
            <w:r>
              <w:rPr>
                <w:rFonts w:eastAsia="Calibri"/>
                <w:sz w:val="24"/>
                <w:szCs w:val="24"/>
              </w:rPr>
              <w:t>программ по целям и результатам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технологии реализации молодежных проектов и программ и их оценка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подх</w:t>
            </w:r>
            <w:r>
              <w:rPr>
                <w:rFonts w:eastAsia="Calibri"/>
                <w:sz w:val="24"/>
                <w:szCs w:val="24"/>
              </w:rPr>
              <w:t>оды к оценке эффективности молодежных проектов и программ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передовой российский и зарубежный опыт реализации молодежных проектов и программ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отечественный и зарубежный опыт проведения молодежных форумов и конкурсов в развитых странах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технологии оценки </w:t>
            </w:r>
            <w:r>
              <w:rPr>
                <w:rFonts w:eastAsia="Calibri"/>
                <w:sz w:val="24"/>
                <w:szCs w:val="24"/>
              </w:rPr>
              <w:t>проведения молодежных форумов и конкурсов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подходы к оценке эффективности проведения молодежных форумов и конкурсов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подготовки и реализации проектов и программ, направленных на поддержку студенческих объединений, в Российской Федерации и в су</w:t>
            </w:r>
            <w:r>
              <w:rPr>
                <w:sz w:val="24"/>
                <w:szCs w:val="24"/>
              </w:rPr>
              <w:t>бъектах Российской Федерации;</w:t>
            </w:r>
          </w:p>
        </w:tc>
        <w:tc>
          <w:tcPr>
            <w:tcW w:w="5170" w:type="dxa"/>
          </w:tcPr>
          <w:p w:rsidR="00B0444E" w:rsidRDefault="00B0444E">
            <w:pPr>
              <w:pStyle w:val="af5"/>
              <w:autoSpaceDE w:val="0"/>
              <w:autoSpaceDN w:val="0"/>
              <w:adjustRightInd w:val="0"/>
              <w:ind w:left="0" w:firstLineChars="214" w:firstLine="59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формы участия российской молодежи и молодежных объединений в международных</w:t>
            </w:r>
            <w:r>
              <w:rPr>
                <w:rFonts w:eastAsia="Calibri"/>
                <w:sz w:val="24"/>
                <w:szCs w:val="24"/>
              </w:rPr>
              <w:t xml:space="preserve"> структурах, а также в работе международных форумов, конференций и фестивалей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принципы развития системы информационно-методического обеспечения молодежной политики в развитых странах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создания условий для реализации потенциала молодежи в социаль</w:t>
            </w:r>
            <w:r>
              <w:rPr>
                <w:sz w:val="24"/>
                <w:szCs w:val="24"/>
              </w:rPr>
              <w:t>но-экономической сфере, а также внедрение технологии «социального лифта»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разработки комплексных программ и мероприятий по развитию сети государственных учреждени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целях обеспечения реализации социальной и творческой активности молодежи в развитых странах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разработки комплексных программ и мероприятий по развитию сети государственных учреждений в целях обеспечения реализации социальной и творческой акт</w:t>
            </w:r>
            <w:r>
              <w:rPr>
                <w:sz w:val="24"/>
                <w:szCs w:val="24"/>
              </w:rPr>
              <w:t>ивности молодежи и их оценка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формы оказания государственной поддержки молодежных программ в развитых странах и </w:t>
            </w:r>
            <w:r>
              <w:rPr>
                <w:rFonts w:eastAsia="Calibri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основные виды государственной поддержки молодежным и детским объединениям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коррупции, причины ее возникновения </w:t>
            </w:r>
            <w:r>
              <w:rPr>
                <w:sz w:val="24"/>
                <w:szCs w:val="24"/>
              </w:rPr>
              <w:t>и последствия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политики государства в сфере противодействия коррупции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tabs>
                <w:tab w:val="left" w:pos="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и приоритеты государственной политики в сфере мобилизационной подготовки и мобилизации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tabs>
                <w:tab w:val="left" w:pos="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структура и содержание мобилизационных план</w:t>
            </w:r>
            <w:r>
              <w:rPr>
                <w:sz w:val="24"/>
                <w:szCs w:val="24"/>
              </w:rPr>
              <w:t>ов и документов по их реализации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tabs>
                <w:tab w:val="left" w:pos="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современное состояние и перспективы развития мобилизационного планирования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tabs>
                <w:tab w:val="left" w:pos="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структура, содержание и порядок планирования и развития системы обеспечения мобилизационной подготовки и мобилизации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приоритетные задачи в </w:t>
            </w:r>
            <w:r>
              <w:rPr>
                <w:sz w:val="24"/>
                <w:szCs w:val="24"/>
                <w:lang w:eastAsia="ru-RU"/>
              </w:rPr>
              <w:t>сфере противодействия идеологии терроризма в Росси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основные направления и приоритеты государственной политики в области противодействия терроризму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общегосударственной системы противодействия терроризму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антитеррористической защищенности объектов (территорий)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установления уровней террористической опасности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определения возможных террористических угроз и выявления признаков подготовки различных преступлений террористической направленности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государственного принуждения, применяемые в целях предупреждения и пресечения террористи</w:t>
            </w:r>
            <w:r>
              <w:rPr>
                <w:sz w:val="24"/>
                <w:szCs w:val="24"/>
              </w:rPr>
              <w:t>ческих проявлений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</w:t>
            </w:r>
            <w:r>
              <w:rPr>
                <w:sz w:val="24"/>
                <w:szCs w:val="24"/>
              </w:rPr>
              <w:t>террористического акта, а также информировани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субъектов противодействия терроризму о выявленной угрозе совершения террористического акта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федеральных органов исполнительной власти, органов государственной власти субъектов </w:t>
            </w:r>
            <w:r>
              <w:rPr>
                <w:sz w:val="24"/>
                <w:szCs w:val="24"/>
              </w:rPr>
              <w:t xml:space="preserve">Российской Федерации и </w:t>
            </w:r>
            <w:r>
              <w:rPr>
                <w:sz w:val="24"/>
                <w:szCs w:val="24"/>
              </w:rPr>
              <w:lastRenderedPageBreak/>
              <w:t>органов местного самоуправления в области противодействия терроризму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 нормативно-правовой базы по вопросам противодействия терроризму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разработки требований к антитеррористической защищенности объектов (территорий)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орядок категорирования объекта (территории)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паспорта безопасности объекта (территории) и порядок его разработки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0444E">
        <w:tc>
          <w:tcPr>
            <w:tcW w:w="5377" w:type="dxa"/>
          </w:tcPr>
          <w:p w:rsidR="00B0444E" w:rsidRDefault="00E5580E">
            <w:pPr>
              <w:pStyle w:val="af5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меры, направленные на обеспечение антитеррористической защищенности объекта (территории)</w:t>
            </w:r>
          </w:p>
        </w:tc>
        <w:tc>
          <w:tcPr>
            <w:tcW w:w="5170" w:type="dxa"/>
          </w:tcPr>
          <w:p w:rsidR="00B0444E" w:rsidRDefault="00B0444E">
            <w:pPr>
              <w:pStyle w:val="15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0444E" w:rsidRDefault="00B0444E">
      <w:pPr>
        <w:pStyle w:val="15"/>
        <w:ind w:firstLine="709"/>
        <w:jc w:val="both"/>
        <w:rPr>
          <w:sz w:val="28"/>
          <w:szCs w:val="28"/>
          <w:highlight w:val="yellow"/>
        </w:rPr>
      </w:pPr>
    </w:p>
    <w:tbl>
      <w:tblPr>
        <w:tblW w:w="10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4"/>
        <w:gridCol w:w="4394"/>
      </w:tblGrid>
      <w:tr w:rsidR="00B0444E">
        <w:trPr>
          <w:cantSplit/>
        </w:trPr>
        <w:tc>
          <w:tcPr>
            <w:tcW w:w="10488" w:type="dxa"/>
            <w:gridSpan w:val="2"/>
            <w:noWrap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Функциональные квалификационные</w:t>
            </w:r>
            <w:r>
              <w:rPr>
                <w:b/>
                <w:sz w:val="24"/>
                <w:szCs w:val="24"/>
              </w:rPr>
              <w:t xml:space="preserve"> требования</w:t>
            </w:r>
          </w:p>
        </w:tc>
      </w:tr>
      <w:tr w:rsidR="00B0444E">
        <w:trPr>
          <w:cantSplit/>
        </w:trPr>
        <w:tc>
          <w:tcPr>
            <w:tcW w:w="6094" w:type="dxa"/>
            <w:noWrap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</w:tcPr>
          <w:p w:rsidR="00B0444E" w:rsidRDefault="00E5580E">
            <w:pPr>
              <w:jc w:val="center"/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нормы права, нормативного правового акта, правоотношений и их признаки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проекта нормативного правового акта, </w:t>
            </w:r>
            <w:r>
              <w:rPr>
                <w:sz w:val="24"/>
                <w:szCs w:val="24"/>
              </w:rPr>
              <w:t>инструменты и этапы его разработки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официальных отзывов на проекты нормативных правовых актов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рекомендаций, разъяснений</w:t>
            </w:r>
          </w:p>
          <w:p w:rsidR="00B0444E" w:rsidRDefault="00B0444E">
            <w:pPr>
              <w:rPr>
                <w:sz w:val="24"/>
                <w:szCs w:val="24"/>
              </w:rPr>
            </w:pP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процедура рассмотрения обращений граждан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аналитических, информационных и других материалов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pStyle w:val="af5"/>
              <w:tabs>
                <w:tab w:val="left" w:pos="141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мероприятий мобилизационной подготовки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учебных и учебно-методических занятий по </w:t>
            </w:r>
            <w:r>
              <w:rPr>
                <w:rFonts w:ascii="Times New Roman" w:hAnsi="Times New Roman"/>
                <w:sz w:val="24"/>
                <w:szCs w:val="24"/>
              </w:rPr>
              <w:t>мобилизационной подготовке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методики осуществления проверки и оценки состояния мобилизационной подготовки структурных подразделений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пропускному режиму,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подготовке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этики и делового общения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pStyle w:val="a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системами и базами данных по ведению, учету кадров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и полномочия учредителя подведомственных организаций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инструментов и методов в следующих предметных областях управления проектами:</w:t>
            </w:r>
          </w:p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>;</w:t>
            </w:r>
          </w:p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сроки;</w:t>
            </w:r>
          </w:p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контроль;</w:t>
            </w:r>
          </w:p>
          <w:p w:rsidR="00B0444E" w:rsidRDefault="00E5580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4"/>
                <w:szCs w:val="24"/>
              </w:rPr>
              <w:t>риски и возможности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система управления проектной деятельностью в сфере государственного управления</w:t>
            </w:r>
          </w:p>
        </w:tc>
        <w:tc>
          <w:tcPr>
            <w:tcW w:w="4394" w:type="dxa"/>
            <w:noWrap/>
          </w:tcPr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по </w:t>
            </w:r>
            <w:r>
              <w:rPr>
                <w:sz w:val="24"/>
                <w:szCs w:val="24"/>
              </w:rPr>
              <w:t>приоритетному проекту (программе);</w:t>
            </w:r>
          </w:p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приоритетного проекта (программы);</w:t>
            </w:r>
          </w:p>
          <w:p w:rsidR="00B0444E" w:rsidRDefault="00E5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запроса на изменение приоритетного проекта (программы);</w:t>
            </w:r>
          </w:p>
          <w:p w:rsidR="00B0444E" w:rsidRDefault="00E5580E">
            <w:pPr>
              <w:pStyle w:val="a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реализации приоритетного проекта (программы)</w:t>
            </w: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процедура проектной деятельности, включая управление </w:t>
            </w:r>
            <w:r>
              <w:rPr>
                <w:color w:val="000000"/>
                <w:sz w:val="24"/>
                <w:szCs w:val="24"/>
              </w:rPr>
              <w:t>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власти</w:t>
            </w:r>
          </w:p>
        </w:tc>
        <w:tc>
          <w:tcPr>
            <w:tcW w:w="4394" w:type="dxa"/>
            <w:noWrap/>
          </w:tcPr>
          <w:p w:rsidR="00B0444E" w:rsidRDefault="00B0444E">
            <w:pPr>
              <w:pStyle w:val="a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444E">
        <w:trPr>
          <w:cantSplit/>
          <w:trHeight w:val="283"/>
        </w:trPr>
        <w:tc>
          <w:tcPr>
            <w:tcW w:w="6094" w:type="dxa"/>
            <w:noWrap/>
          </w:tcPr>
          <w:p w:rsidR="00B0444E" w:rsidRDefault="00E5580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проектных документов</w:t>
            </w:r>
          </w:p>
        </w:tc>
        <w:tc>
          <w:tcPr>
            <w:tcW w:w="4394" w:type="dxa"/>
            <w:noWrap/>
          </w:tcPr>
          <w:p w:rsidR="00B0444E" w:rsidRDefault="00B0444E">
            <w:pPr>
              <w:pStyle w:val="a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0444E" w:rsidRDefault="00B0444E">
      <w:pPr>
        <w:pStyle w:val="15"/>
        <w:ind w:firstLine="709"/>
        <w:jc w:val="both"/>
        <w:rPr>
          <w:sz w:val="28"/>
          <w:szCs w:val="28"/>
          <w:highlight w:val="yellow"/>
        </w:rPr>
      </w:pPr>
    </w:p>
    <w:p w:rsidR="00B0444E" w:rsidRDefault="00B0444E" w:rsidP="004A243E">
      <w:pPr>
        <w:pStyle w:val="15"/>
        <w:ind w:leftChars="235" w:left="517"/>
        <w:jc w:val="both"/>
        <w:rPr>
          <w:sz w:val="28"/>
          <w:szCs w:val="28"/>
        </w:rPr>
      </w:pPr>
    </w:p>
    <w:p w:rsidR="00B0444E" w:rsidRDefault="00E5580E">
      <w:pPr>
        <w:pStyle w:val="15"/>
        <w:numPr>
          <w:ilvl w:val="0"/>
          <w:numId w:val="2"/>
        </w:num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прохождения гражданской службы - ненормированный  служебный день, командировки 3,3%. </w:t>
      </w:r>
    </w:p>
    <w:p w:rsidR="00B0444E" w:rsidRDefault="00E5580E" w:rsidP="004A243E">
      <w:pPr>
        <w:pStyle w:val="15"/>
        <w:ind w:leftChars="235"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плата: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32"/>
        <w:gridCol w:w="5074"/>
      </w:tblGrid>
      <w:tr w:rsidR="00B0444E">
        <w:tc>
          <w:tcPr>
            <w:tcW w:w="5032" w:type="dxa"/>
            <w:noWrap/>
          </w:tcPr>
          <w:p w:rsidR="00B0444E" w:rsidRDefault="00E5580E">
            <w:pPr>
              <w:pStyle w:val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>
              <w:rPr>
                <w:color w:val="000000"/>
                <w:sz w:val="28"/>
                <w:szCs w:val="28"/>
              </w:rPr>
              <w:t xml:space="preserve"> специалист-эксперт сектора патриотического воспитания и реализации молодежных программ </w:t>
            </w:r>
            <w:r>
              <w:rPr>
                <w:color w:val="000000"/>
                <w:sz w:val="28"/>
                <w:szCs w:val="28"/>
              </w:rPr>
              <w:t>комитета по делам молодежи Костромской области</w:t>
            </w:r>
          </w:p>
        </w:tc>
        <w:tc>
          <w:tcPr>
            <w:tcW w:w="5074" w:type="dxa"/>
            <w:noWrap/>
          </w:tcPr>
          <w:p w:rsidR="00B0444E" w:rsidRDefault="00E5580E">
            <w:pPr>
              <w:pStyle w:val="a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9608,00-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2240,90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B0444E">
        <w:tc>
          <w:tcPr>
            <w:tcW w:w="5032" w:type="dxa"/>
            <w:noWrap/>
          </w:tcPr>
          <w:p w:rsidR="00B0444E" w:rsidRDefault="00E5580E">
            <w:pPr>
              <w:pStyle w:val="15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>
              <w:rPr>
                <w:color w:val="000000"/>
                <w:sz w:val="28"/>
                <w:szCs w:val="28"/>
              </w:rPr>
              <w:t xml:space="preserve"> председателя комитета по делам молодежи Костромской области</w:t>
            </w:r>
          </w:p>
        </w:tc>
        <w:tc>
          <w:tcPr>
            <w:tcW w:w="5074" w:type="dxa"/>
            <w:noWrap/>
          </w:tcPr>
          <w:p w:rsidR="00B0444E" w:rsidRDefault="00E5580E">
            <w:pPr>
              <w:pStyle w:val="a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39518,10-43781,00</w:t>
            </w:r>
          </w:p>
        </w:tc>
      </w:tr>
    </w:tbl>
    <w:p w:rsidR="00B0444E" w:rsidRDefault="00B0444E">
      <w:pPr>
        <w:pStyle w:val="15"/>
        <w:ind w:firstLine="709"/>
        <w:jc w:val="both"/>
        <w:rPr>
          <w:sz w:val="28"/>
          <w:szCs w:val="28"/>
        </w:rPr>
      </w:pPr>
    </w:p>
    <w:p w:rsidR="00B0444E" w:rsidRDefault="00E558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Прием документов осуществляется в течение 21 дня,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19 ноября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по </w:t>
      </w:r>
      <w:r>
        <w:rPr>
          <w:rFonts w:ascii="Times New Roman" w:hAnsi="Times New Roman"/>
          <w:sz w:val="28"/>
          <w:szCs w:val="28"/>
        </w:rPr>
        <w:t>9 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 9.00 до 18.00 (перерыв на обед с 13.00 д</w:t>
      </w:r>
      <w:r>
        <w:rPr>
          <w:rFonts w:ascii="Times New Roman" w:hAnsi="Times New Roman"/>
          <w:sz w:val="28"/>
          <w:szCs w:val="28"/>
        </w:rPr>
        <w:t xml:space="preserve">о 14.00) кроме </w:t>
      </w:r>
      <w:r>
        <w:rPr>
          <w:rFonts w:ascii="Times New Roman" w:hAnsi="Times New Roman"/>
          <w:sz w:val="28"/>
          <w:szCs w:val="28"/>
        </w:rPr>
        <w:t xml:space="preserve">выходных (суббота и воскресенье) и праздничных дней по адресу: г. Кострома, ул. Калиновская, д. 38, кабинет № 462. 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участия в конкурсе гражданин представляет следующие документы: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hyperlink r:id="rId9" w:history="1">
        <w:r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</w:t>
      </w:r>
      <w:r>
        <w:rPr>
          <w:sz w:val="28"/>
          <w:szCs w:val="28"/>
        </w:rPr>
        <w:t>вляется лично по прибытии на конкурс);</w:t>
      </w:r>
    </w:p>
    <w:p w:rsidR="00B0444E" w:rsidRDefault="00E5580E">
      <w:pPr>
        <w:pStyle w:val="1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>
        <w:rPr>
          <w:bCs/>
          <w:sz w:val="28"/>
          <w:szCs w:val="28"/>
        </w:rPr>
        <w:t>подтверждающие необходимое профессиональное образование, квалификацию и стаж работы: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копию трудовой книжки, заверенную нотариально или кадровой службой по месту работы (службы), и (или) сведения о </w:t>
      </w:r>
      <w:r>
        <w:rPr>
          <w:color w:val="000000"/>
          <w:sz w:val="28"/>
        </w:rPr>
        <w:t>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8"/>
          <w:szCs w:val="28"/>
        </w:rPr>
        <w:t>;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 об образовании и о квалификации, а также по желанию гражданин</w:t>
      </w:r>
      <w:r>
        <w:rPr>
          <w:sz w:val="28"/>
          <w:szCs w:val="28"/>
        </w:rPr>
        <w:t>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</w:t>
      </w:r>
      <w:r>
        <w:rPr>
          <w:sz w:val="28"/>
          <w:szCs w:val="28"/>
        </w:rPr>
        <w:t>й по месту работы (службы);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10" w:history="1">
        <w:r>
          <w:rPr>
            <w:sz w:val="28"/>
            <w:szCs w:val="28"/>
          </w:rPr>
          <w:t>форма</w:t>
        </w:r>
        <w:r>
          <w:rPr>
            <w:sz w:val="28"/>
            <w:szCs w:val="28"/>
          </w:rPr>
          <w:br/>
          <w:t>№ 001-ГС/у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B0444E" w:rsidRDefault="00E558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размещении информации в информационно-т</w:t>
      </w:r>
      <w:r>
        <w:rPr>
          <w:sz w:val="28"/>
          <w:szCs w:val="28"/>
        </w:rPr>
        <w:t>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(форма для представления сведений размещена на официальном сайте</w:t>
      </w:r>
      <w:r>
        <w:rPr>
          <w:sz w:val="28"/>
          <w:szCs w:val="28"/>
        </w:rPr>
        <w:t xml:space="preserve"> комитета по дел</w:t>
      </w:r>
      <w:r>
        <w:rPr>
          <w:sz w:val="28"/>
          <w:szCs w:val="28"/>
        </w:rPr>
        <w:t>ам молодежи Костромской области</w:t>
      </w:r>
      <w:r>
        <w:rPr>
          <w:sz w:val="28"/>
          <w:szCs w:val="28"/>
        </w:rPr>
        <w:t xml:space="preserve"> «Молодежь Костромской области» в сети Интернет в разделе «Официально» в рубрике «Нормативные документы»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 Правительства РФ от 28 декабря 2016 года № 2867-р «Форма представления сведений об адресах сайтов и (или) </w:t>
      </w:r>
      <w:r>
        <w:rPr>
          <w:sz w:val="28"/>
          <w:szCs w:val="28"/>
        </w:rPr>
        <w:t>страниц сайтов в информационно-телекоммуникационной сети «Интернет»);</w:t>
      </w:r>
    </w:p>
    <w:p w:rsidR="00B0444E" w:rsidRDefault="00E5580E">
      <w:pPr>
        <w:pStyle w:val="15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ж) иные документы, предусмотренные </w:t>
      </w:r>
      <w:r>
        <w:rPr>
          <w:iCs/>
          <w:color w:val="000000"/>
          <w:sz w:val="28"/>
          <w:szCs w:val="28"/>
        </w:rPr>
        <w:t xml:space="preserve">Федеральным </w:t>
      </w:r>
      <w:hyperlink r:id="rId11" w:history="1">
        <w:r>
          <w:rPr>
            <w:iCs/>
            <w:color w:val="000000"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от 27 июля 2004 г. № 79-Ф</w:t>
      </w:r>
      <w:r>
        <w:rPr>
          <w:iCs/>
          <w:sz w:val="28"/>
          <w:szCs w:val="28"/>
        </w:rPr>
        <w:t>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Российской Федерации вправе представить дополнительные све</w:t>
      </w:r>
      <w:r>
        <w:rPr>
          <w:sz w:val="28"/>
          <w:szCs w:val="28"/>
        </w:rPr>
        <w:t>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B0444E" w:rsidRDefault="00E5580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Лица с ограниченными возможностями здоровья приглашаются для участия в конкурсе наряду с иными лицами</w:t>
      </w:r>
      <w:r>
        <w:rPr>
          <w:sz w:val="28"/>
          <w:szCs w:val="28"/>
        </w:rPr>
        <w:t>(</w:t>
      </w:r>
      <w:r>
        <w:rPr>
          <w:rStyle w:val="normaltextrun"/>
          <w:bCs/>
          <w:sz w:val="28"/>
          <w:szCs w:val="28"/>
        </w:rPr>
        <w:t>информация для лиц с ограниче</w:t>
      </w:r>
      <w:r>
        <w:rPr>
          <w:rStyle w:val="normaltextrun"/>
          <w:bCs/>
          <w:sz w:val="28"/>
          <w:szCs w:val="28"/>
        </w:rPr>
        <w:t xml:space="preserve">нными возможностями здоровья, заинтересованных в поступлении на государственную гражданскую службу Российской Федерации </w:t>
      </w:r>
      <w:r>
        <w:rPr>
          <w:sz w:val="28"/>
          <w:szCs w:val="28"/>
        </w:rPr>
        <w:t>размещена на официальном сайте комитета по делам молодежи Костромской области «Молодежь Костромской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Интернет в разделе «</w:t>
      </w:r>
      <w:r>
        <w:rPr>
          <w:sz w:val="28"/>
          <w:szCs w:val="28"/>
        </w:rPr>
        <w:t>Официально» подраздел «О нас» вкладка «Конкурс. Кадровый резерв»).</w:t>
      </w:r>
    </w:p>
    <w:p w:rsidR="00B0444E" w:rsidRDefault="00E558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 могут быть представлены в электронном виде с использованием </w:t>
      </w:r>
      <w:r>
        <w:rPr>
          <w:sz w:val="28"/>
          <w:szCs w:val="28"/>
          <w:shd w:val="clear" w:color="FFFFFF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>«Единая информационная система управления кадровым составом государственной гражданской службы Российской Федер</w:t>
      </w:r>
      <w:r>
        <w:rPr>
          <w:rFonts w:eastAsia="Calibri"/>
          <w:sz w:val="28"/>
          <w:szCs w:val="28"/>
          <w:lang w:eastAsia="en-US"/>
        </w:rPr>
        <w:t xml:space="preserve">ации» </w:t>
      </w:r>
      <w:hyperlink r:id="rId12" w:history="1">
        <w:r>
          <w:rPr>
            <w:rStyle w:val="18"/>
            <w:sz w:val="28"/>
            <w:szCs w:val="28"/>
          </w:rPr>
          <w:t>http://gossluzhba.gov.ru</w:t>
        </w:r>
      </w:hyperlink>
      <w:r>
        <w:rPr>
          <w:sz w:val="28"/>
          <w:szCs w:val="28"/>
        </w:rPr>
        <w:t xml:space="preserve">. Правила представления документов в электронном виде  утверждены постановлением Правительства Российской Федерации от 5 марта 2018 года № 227 и размещены на официальном сайте комитета </w:t>
      </w:r>
      <w:r>
        <w:rPr>
          <w:sz w:val="28"/>
          <w:szCs w:val="28"/>
        </w:rPr>
        <w:t>по делам молодежи Костромской области «Молодежь Костромской области в сети Интернет в разделе «Официально» подраздел «О нас» вкладка «Конкурс. Кадровый резерв».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Гражданский служащий, изъявивший желание участвовать в конкурсе в </w:t>
      </w:r>
      <w:r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по делам молодежи</w:t>
      </w:r>
      <w:r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, в котором он замещает должность гражданской службы, подает заявление на имя </w:t>
      </w:r>
      <w:r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председателя комитета по делам молодежи Костромской области</w:t>
      </w:r>
      <w:r>
        <w:rPr>
          <w:sz w:val="28"/>
          <w:szCs w:val="28"/>
        </w:rPr>
        <w:t xml:space="preserve"> с просьбой о допуске его к участию в конкурсе.</w:t>
      </w:r>
    </w:p>
    <w:p w:rsidR="00B0444E" w:rsidRDefault="00E558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>Гражданский служащий федерального орг</w:t>
      </w:r>
      <w:r>
        <w:rPr>
          <w:rFonts w:ascii="Times New Roman" w:hAnsi="Times New Roman"/>
          <w:sz w:val="28"/>
          <w:szCs w:val="28"/>
        </w:rPr>
        <w:t>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</w:t>
      </w:r>
      <w:r>
        <w:rPr>
          <w:rFonts w:ascii="Times New Roman" w:hAnsi="Times New Roman"/>
          <w:sz w:val="28"/>
          <w:szCs w:val="28"/>
        </w:rPr>
        <w:t xml:space="preserve">ет в </w:t>
      </w:r>
      <w:r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по делам молодежи Костромской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B0444E" w:rsidRDefault="00E558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имя представителя нанимателя;</w:t>
      </w:r>
    </w:p>
    <w:p w:rsidR="00B0444E" w:rsidRDefault="00E558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</w:t>
      </w:r>
      <w:r>
        <w:rPr>
          <w:rFonts w:ascii="Times New Roman" w:hAnsi="Times New Roman"/>
          <w:sz w:val="28"/>
          <w:szCs w:val="28"/>
        </w:rPr>
        <w:t>афией по форме, утвержденной Правительством Российской Федерации;</w:t>
      </w:r>
    </w:p>
    <w:p w:rsidR="00B0444E" w:rsidRDefault="00E558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иные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3" w:tooltip="Федеральный закон от 27.07.2004 N 79-ФЗ (ред. от 03.08.2018) &quot;О государственной гражданской службе Российской Федерации&quot;{КонсультантПлюс}" w:history="1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 и иными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Российской Федерации о государственной гражданской службе.</w:t>
      </w:r>
    </w:p>
    <w:p w:rsidR="00B0444E" w:rsidRDefault="00E558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B0444E" w:rsidRDefault="00E5580E">
      <w:pPr>
        <w:pStyle w:val="15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8. Предполагаемая дата проведения конкур</w:t>
      </w:r>
      <w:r>
        <w:rPr>
          <w:sz w:val="28"/>
          <w:szCs w:val="28"/>
        </w:rPr>
        <w:t xml:space="preserve">са </w:t>
      </w:r>
      <w:r>
        <w:rPr>
          <w:b/>
          <w:bCs/>
          <w:sz w:val="28"/>
          <w:szCs w:val="28"/>
        </w:rPr>
        <w:t>27 декабря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года.</w:t>
      </w:r>
    </w:p>
    <w:p w:rsidR="00B0444E" w:rsidRDefault="00E5580E">
      <w:pPr>
        <w:pStyle w:val="1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>Сведения о методах оценки</w:t>
      </w:r>
      <w:r>
        <w:rPr>
          <w:color w:val="000000"/>
          <w:sz w:val="28"/>
          <w:szCs w:val="28"/>
        </w:rPr>
        <w:t xml:space="preserve"> профессиональных и личностных качеств граждан (гражданских служащих).</w:t>
      </w:r>
    </w:p>
    <w:p w:rsidR="00B0444E" w:rsidRDefault="00E5580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на замещение </w:t>
      </w:r>
      <w:r>
        <w:rPr>
          <w:sz w:val="28"/>
          <w:szCs w:val="28"/>
        </w:rPr>
        <w:t>вакантн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 </w:t>
      </w:r>
      <w:r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специалиста-эксперта сектора патриотического воспитания и реализации молодежных программ </w:t>
      </w:r>
      <w:r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по делам молодежи Костромской области</w:t>
      </w:r>
      <w:r>
        <w:rPr>
          <w:sz w:val="28"/>
          <w:szCs w:val="28"/>
        </w:rPr>
        <w:t xml:space="preserve"> проводится в форме: </w:t>
      </w:r>
    </w:p>
    <w:p w:rsidR="00B0444E" w:rsidRDefault="00E5580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 предварительного индивидуального собеседования с руководителем структурного подразделения;</w:t>
      </w:r>
    </w:p>
    <w:p w:rsidR="00B0444E" w:rsidRDefault="00E5580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т</w:t>
      </w:r>
      <w:r>
        <w:rPr>
          <w:sz w:val="28"/>
          <w:szCs w:val="28"/>
        </w:rPr>
        <w:t>естирования;</w:t>
      </w:r>
    </w:p>
    <w:p w:rsidR="00B0444E" w:rsidRDefault="00E5580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 индивидуального собеседования с членами конкурсной комиссии.</w:t>
      </w:r>
    </w:p>
    <w:p w:rsidR="00B0444E" w:rsidRDefault="00E5580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включение в кадровый резерв для замещения должност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 заместителя председателя комитета по делам молодежи Костромской области </w:t>
      </w:r>
      <w:r>
        <w:rPr>
          <w:sz w:val="28"/>
          <w:szCs w:val="28"/>
        </w:rPr>
        <w:t xml:space="preserve">проводится в форме: </w:t>
      </w:r>
    </w:p>
    <w:p w:rsidR="00B0444E" w:rsidRDefault="00E5580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 предварительного индивидуального собеседования с руководителем структурного подразделения;</w:t>
      </w:r>
    </w:p>
    <w:p w:rsidR="00B0444E" w:rsidRDefault="00E5580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тестирования;</w:t>
      </w:r>
    </w:p>
    <w:p w:rsidR="00B0444E" w:rsidRDefault="00E5580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составления проекта документа;</w:t>
      </w:r>
    </w:p>
    <w:p w:rsidR="00B0444E" w:rsidRDefault="00E558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индивидуального собеседования с членами конкурсной комиссии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к тестированию рекомендуется пройти предварительный тест для самопроверки (на знание Конституции Российской Федерации, знание основ законодательства о гражданской службе, знание</w:t>
      </w:r>
      <w:r>
        <w:rPr>
          <w:sz w:val="28"/>
          <w:szCs w:val="28"/>
        </w:rPr>
        <w:t xml:space="preserve">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размещенный в </w:t>
      </w:r>
      <w:r>
        <w:rPr>
          <w:color w:val="000000"/>
          <w:sz w:val="28"/>
          <w:szCs w:val="28"/>
          <w:shd w:val="clear" w:color="FFFFFF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>«Единая информационная система управления кадровым составом государстве</w:t>
      </w:r>
      <w:r>
        <w:rPr>
          <w:rFonts w:eastAsia="Calibri"/>
          <w:sz w:val="28"/>
          <w:szCs w:val="28"/>
          <w:lang w:eastAsia="en-US"/>
        </w:rPr>
        <w:t xml:space="preserve">нной гражданской службы Российской Федерации» </w:t>
      </w:r>
      <w:r>
        <w:rPr>
          <w:sz w:val="28"/>
          <w:szCs w:val="28"/>
        </w:rPr>
        <w:t xml:space="preserve">в разделе «Профессиональное развитие» </w:t>
      </w:r>
      <w:hyperlink r:id="rId14" w:history="1">
        <w:r>
          <w:rPr>
            <w:rStyle w:val="18"/>
            <w:sz w:val="28"/>
            <w:szCs w:val="28"/>
          </w:rPr>
          <w:t>http://gossluzhba.gov.ru</w:t>
        </w:r>
      </w:hyperlink>
      <w:r>
        <w:rPr>
          <w:sz w:val="28"/>
          <w:szCs w:val="28"/>
        </w:rPr>
        <w:t xml:space="preserve">. 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Контактное лицо: </w:t>
      </w:r>
      <w:r>
        <w:rPr>
          <w:sz w:val="28"/>
          <w:szCs w:val="28"/>
        </w:rPr>
        <w:t>Деулина</w:t>
      </w:r>
      <w:r>
        <w:rPr>
          <w:sz w:val="28"/>
          <w:szCs w:val="28"/>
        </w:rPr>
        <w:t xml:space="preserve"> Марина Ивановна, консультант сектора финансово-экономического и правового об</w:t>
      </w:r>
      <w:r>
        <w:rPr>
          <w:sz w:val="28"/>
          <w:szCs w:val="28"/>
        </w:rPr>
        <w:t>еспечения комитета по делам молодежи Костромской области</w:t>
      </w:r>
      <w:r>
        <w:rPr>
          <w:sz w:val="28"/>
          <w:szCs w:val="28"/>
        </w:rPr>
        <w:t>.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Телефоны для справок: (4942) </w:t>
      </w:r>
      <w:r>
        <w:rPr>
          <w:sz w:val="28"/>
          <w:szCs w:val="28"/>
        </w:rPr>
        <w:t>45 07 81</w:t>
      </w:r>
      <w:r>
        <w:rPr>
          <w:sz w:val="28"/>
          <w:szCs w:val="28"/>
        </w:rPr>
        <w:t>.</w:t>
      </w:r>
    </w:p>
    <w:p w:rsidR="00B0444E" w:rsidRDefault="00E5580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kdm</w:t>
      </w:r>
      <w:r w:rsidRPr="004A243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</w:t>
      </w:r>
      <w:r w:rsidRPr="004A243E">
        <w:rPr>
          <w:sz w:val="28"/>
          <w:szCs w:val="28"/>
        </w:rPr>
        <w:t>44.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0444E" w:rsidRDefault="00B0444E">
      <w:pPr>
        <w:pStyle w:val="15"/>
        <w:ind w:firstLine="709"/>
        <w:jc w:val="both"/>
        <w:rPr>
          <w:sz w:val="28"/>
          <w:szCs w:val="28"/>
        </w:rPr>
      </w:pPr>
    </w:p>
    <w:p w:rsidR="00B0444E" w:rsidRDefault="00B0444E">
      <w:pPr>
        <w:pStyle w:val="15"/>
        <w:ind w:firstLine="709"/>
        <w:jc w:val="both"/>
        <w:rPr>
          <w:sz w:val="28"/>
          <w:szCs w:val="28"/>
        </w:rPr>
      </w:pPr>
    </w:p>
    <w:p w:rsidR="00B0444E" w:rsidRDefault="00B0444E">
      <w:pPr>
        <w:pStyle w:val="15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0444E" w:rsidRDefault="00B0444E">
      <w:pPr>
        <w:pStyle w:val="15"/>
        <w:ind w:firstLine="709"/>
        <w:jc w:val="both"/>
        <w:rPr>
          <w:sz w:val="28"/>
          <w:szCs w:val="28"/>
        </w:rPr>
      </w:pPr>
    </w:p>
    <w:p w:rsidR="00B0444E" w:rsidRDefault="00E5580E">
      <w:pPr>
        <w:pStyle w:val="15"/>
        <w:jc w:val="center"/>
        <w:rPr>
          <w:b/>
          <w:color w:val="000000"/>
          <w:sz w:val="28"/>
          <w:szCs w:val="28"/>
          <w:shd w:val="clear" w:color="FFFFFF" w:fill="FFFFFF"/>
        </w:rPr>
      </w:pPr>
      <w:r>
        <w:rPr>
          <w:b/>
          <w:color w:val="000000"/>
          <w:sz w:val="28"/>
          <w:szCs w:val="28"/>
          <w:shd w:val="clear" w:color="FFFFFF" w:fill="FFFFFF"/>
        </w:rPr>
        <w:t>Д</w:t>
      </w:r>
      <w:r>
        <w:rPr>
          <w:b/>
          <w:color w:val="000000"/>
          <w:sz w:val="28"/>
          <w:szCs w:val="28"/>
          <w:shd w:val="clear" w:color="FFFFFF" w:fill="FFFFFF"/>
        </w:rPr>
        <w:t xml:space="preserve">ОЛЖНОСТНЫЕ ОБЯЗАННОСТИ, ПРАВА И ОТВЕТСТВЕННОСТЬ </w:t>
      </w:r>
    </w:p>
    <w:p w:rsidR="00B0444E" w:rsidRDefault="00E5580E">
      <w:pPr>
        <w:pStyle w:val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 w:rsidR="00B0444E" w:rsidRDefault="00E5580E">
      <w:pPr>
        <w:pStyle w:val="212"/>
        <w:jc w:val="center"/>
        <w:rPr>
          <w:b/>
          <w:szCs w:val="28"/>
        </w:rPr>
      </w:pPr>
      <w:r>
        <w:rPr>
          <w:b/>
          <w:szCs w:val="28"/>
        </w:rPr>
        <w:t>замещающего должность государственной гражданской службы</w:t>
      </w:r>
    </w:p>
    <w:p w:rsidR="00B0444E" w:rsidRDefault="00E5580E">
      <w:pPr>
        <w:pStyle w:val="212"/>
        <w:jc w:val="center"/>
        <w:rPr>
          <w:b/>
          <w:szCs w:val="28"/>
        </w:rPr>
      </w:pPr>
      <w:r>
        <w:rPr>
          <w:b/>
          <w:szCs w:val="28"/>
        </w:rPr>
        <w:t xml:space="preserve">Костромской области </w:t>
      </w:r>
      <w:r>
        <w:rPr>
          <w:b/>
          <w:szCs w:val="28"/>
        </w:rPr>
        <w:t>главного</w:t>
      </w:r>
      <w:r>
        <w:rPr>
          <w:b/>
          <w:szCs w:val="28"/>
        </w:rPr>
        <w:t xml:space="preserve"> специалиста-эксперта сектора патриотического воспитания и реализации молодежных программ комитета по делам молодежи Костромской области </w:t>
      </w:r>
    </w:p>
    <w:p w:rsidR="00B0444E" w:rsidRDefault="00B0444E">
      <w:pPr>
        <w:pStyle w:val="212"/>
        <w:jc w:val="center"/>
        <w:rPr>
          <w:b/>
          <w:szCs w:val="28"/>
        </w:rPr>
      </w:pPr>
    </w:p>
    <w:p w:rsidR="00B0444E" w:rsidRDefault="00B0444E">
      <w:pPr>
        <w:pStyle w:val="212"/>
        <w:jc w:val="center"/>
        <w:rPr>
          <w:b/>
          <w:szCs w:val="28"/>
        </w:rPr>
      </w:pPr>
    </w:p>
    <w:p w:rsidR="00B0444E" w:rsidRDefault="00E5580E">
      <w:pPr>
        <w:pStyle w:val="1d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</w:t>
      </w:r>
      <w:r>
        <w:rPr>
          <w:sz w:val="28"/>
          <w:szCs w:val="28"/>
        </w:rPr>
        <w:t>секто</w:t>
      </w:r>
      <w:r>
        <w:rPr>
          <w:sz w:val="28"/>
          <w:szCs w:val="28"/>
        </w:rPr>
        <w:t>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специалист-эксперт сектора 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 xml:space="preserve"> обязан: </w:t>
      </w:r>
    </w:p>
    <w:p w:rsidR="00B0444E" w:rsidRDefault="00E5580E">
      <w:pPr>
        <w:numPr>
          <w:ilvl w:val="1"/>
          <w:numId w:val="3"/>
        </w:numPr>
        <w:tabs>
          <w:tab w:val="left" w:pos="840"/>
        </w:tabs>
        <w:ind w:left="0" w:firstLineChars="214" w:firstLine="599"/>
        <w:jc w:val="both"/>
      </w:pPr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реализовывать организационно-методические мероприятия по поддержк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поискового движения в Костромской области</w:t>
      </w:r>
      <w:r>
        <w:rPr>
          <w:sz w:val="28"/>
          <w:szCs w:val="28"/>
        </w:rPr>
        <w:t>;</w:t>
      </w:r>
    </w:p>
    <w:p w:rsidR="00B0444E" w:rsidRDefault="00E5580E" w:rsidP="004A243E">
      <w:pPr>
        <w:tabs>
          <w:tab w:val="left" w:pos="735"/>
        </w:tabs>
        <w:ind w:leftChars="214" w:left="471"/>
        <w:jc w:val="both"/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участ</w:t>
      </w:r>
      <w:r>
        <w:rPr>
          <w:sz w:val="28"/>
          <w:szCs w:val="28"/>
        </w:rPr>
        <w:t>вовать</w:t>
      </w:r>
      <w:r>
        <w:rPr>
          <w:sz w:val="28"/>
          <w:szCs w:val="28"/>
        </w:rPr>
        <w:t xml:space="preserve"> в организации и проведении в соответствии с соглашениями  и (или) федеральными правовыми актами международных, всероссийских и межрегиональных мероприятий  в установленной сфере деятельности; </w:t>
      </w:r>
    </w:p>
    <w:p w:rsidR="00B0444E" w:rsidRDefault="00E5580E">
      <w:pPr>
        <w:numPr>
          <w:ilvl w:val="1"/>
          <w:numId w:val="3"/>
        </w:numPr>
        <w:tabs>
          <w:tab w:val="left" w:pos="1080"/>
        </w:tabs>
        <w:ind w:left="0" w:firstLineChars="214" w:firstLine="599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>
        <w:rPr>
          <w:sz w:val="28"/>
          <w:szCs w:val="28"/>
        </w:rPr>
        <w:t>существлять работу по ведению для молодежи общедоступного Интернет-портала по вопросам своей компетенции ;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</w:rPr>
        <w:t>) оказывать методическую и консультационную помощь государственным гражданским служащим, гражданам, органам местного самоуправления муниципальных об</w:t>
      </w:r>
      <w:r>
        <w:rPr>
          <w:sz w:val="28"/>
          <w:szCs w:val="28"/>
        </w:rPr>
        <w:t xml:space="preserve">разований Костромской области по вопросам своей компетенции; 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</w:rPr>
        <w:t>) обеспечивать своевременное и полное рассмотрение в пределах своей компетенции устных и письменных обращений юридических и физических лиц, принятие по ним решений и направление ответов заявите</w:t>
      </w:r>
      <w:r>
        <w:rPr>
          <w:sz w:val="28"/>
          <w:szCs w:val="28"/>
        </w:rPr>
        <w:t xml:space="preserve">лям в установленный срок; 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6</w:t>
      </w:r>
      <w:r>
        <w:rPr>
          <w:sz w:val="28"/>
          <w:szCs w:val="28"/>
        </w:rPr>
        <w:t>) осуществлять подготовку проектов законов Костромской области, нормативных правовых актов администрации Костромской области, губернатора Костромской области, комитета по делам молодежи Костромской области, методических рекоменд</w:t>
      </w:r>
      <w:r>
        <w:rPr>
          <w:sz w:val="28"/>
          <w:szCs w:val="28"/>
        </w:rPr>
        <w:t xml:space="preserve">аций и модельных правовых актов в сфере молодежной политики; 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7</w:t>
      </w:r>
      <w:r>
        <w:rPr>
          <w:sz w:val="28"/>
          <w:szCs w:val="28"/>
        </w:rPr>
        <w:t>) готовить заключения по проектам нормативных правовых актов, поступающих на согласование в комитет по делам молодежи Костромской области в части вопросов своей компетенции;</w:t>
      </w:r>
    </w:p>
    <w:p w:rsidR="00B0444E" w:rsidRDefault="00E5580E">
      <w:pPr>
        <w:numPr>
          <w:ilvl w:val="1"/>
          <w:numId w:val="3"/>
        </w:numPr>
        <w:tabs>
          <w:tab w:val="left" w:pos="1080"/>
        </w:tabs>
        <w:ind w:left="0" w:firstLineChars="214" w:firstLine="599"/>
        <w:jc w:val="both"/>
      </w:pPr>
      <w:r>
        <w:rPr>
          <w:sz w:val="28"/>
          <w:szCs w:val="28"/>
        </w:rPr>
        <w:t>8</w:t>
      </w:r>
      <w:r>
        <w:rPr>
          <w:sz w:val="28"/>
          <w:szCs w:val="28"/>
        </w:rPr>
        <w:t>) участвовать в ус</w:t>
      </w:r>
      <w:r>
        <w:rPr>
          <w:sz w:val="28"/>
          <w:szCs w:val="28"/>
        </w:rPr>
        <w:t>тановленном порядке: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в формировании планов работы комитета по делам молодежи Костромской области в части компетенции сектора патриотического воспитания и реализации молодежных программ комитета по делам молодежи Костромской области;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>в подготовке отчет</w:t>
      </w:r>
      <w:r>
        <w:rPr>
          <w:sz w:val="28"/>
          <w:szCs w:val="28"/>
        </w:rPr>
        <w:t>ных</w:t>
      </w:r>
      <w:r>
        <w:rPr>
          <w:sz w:val="28"/>
          <w:szCs w:val="28"/>
        </w:rPr>
        <w:t xml:space="preserve"> материалов </w:t>
      </w:r>
      <w:r>
        <w:rPr>
          <w:sz w:val="28"/>
          <w:szCs w:val="28"/>
        </w:rPr>
        <w:t xml:space="preserve">по вопросам своей компетенции; 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lastRenderedPageBreak/>
        <w:t>в подготовке предложений в план работы администрации Костромской области в части компетенции сектора патриотического воспитания и реализации молодежных программ комитета по делам молодежи Костромской области;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>в р</w:t>
      </w:r>
      <w:r>
        <w:rPr>
          <w:sz w:val="28"/>
          <w:szCs w:val="28"/>
        </w:rPr>
        <w:t xml:space="preserve">азработке и реализации программ, прогнозов, концепций, проектов комитета по делам молодежи Костромской области по вопросам, отнесенным к компетенции сектора патриотического воспитания и реализации молодежных программ комитета по делам молодежи Костромской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по своим направлениям</w:t>
      </w:r>
      <w:r>
        <w:rPr>
          <w:sz w:val="28"/>
          <w:szCs w:val="28"/>
        </w:rPr>
        <w:t xml:space="preserve">; 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</w:t>
      </w:r>
      <w:r>
        <w:rPr>
          <w:sz w:val="28"/>
          <w:szCs w:val="28"/>
        </w:rPr>
        <w:t xml:space="preserve">ой политики; 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в разработке критериев оценки деятельности подведомственных учреждений и руководителей учреждений;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 xml:space="preserve">в формировании государственного задания на оказание (выполнение) государственных услуг (работ), подведомственными учреждениями; 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>в подготовке о</w:t>
      </w:r>
      <w:r>
        <w:rPr>
          <w:sz w:val="28"/>
          <w:szCs w:val="28"/>
        </w:rPr>
        <w:t>перативных, информационно-аналитических и сводно-аналитических, презентационных материалов и справок в части вопросов своей компетенции;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 xml:space="preserve">в подготовке материалов в проекты докладов в администрацию Костромской области; 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в подготовке информаций о ходе реализа</w:t>
      </w:r>
      <w:r>
        <w:rPr>
          <w:sz w:val="28"/>
          <w:szCs w:val="28"/>
        </w:rPr>
        <w:t xml:space="preserve">ции федеральных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региональных проектов, </w:t>
      </w:r>
      <w:r>
        <w:rPr>
          <w:sz w:val="28"/>
          <w:szCs w:val="28"/>
        </w:rPr>
        <w:t>государственных и целевых программ;</w:t>
      </w:r>
    </w:p>
    <w:p w:rsidR="00B0444E" w:rsidRDefault="00E5580E">
      <w:pPr>
        <w:numPr>
          <w:ilvl w:val="1"/>
          <w:numId w:val="3"/>
        </w:numPr>
        <w:tabs>
          <w:tab w:val="left" w:pos="1080"/>
        </w:tabs>
        <w:ind w:left="0" w:firstLineChars="214" w:firstLine="599"/>
        <w:jc w:val="both"/>
      </w:pPr>
      <w:r>
        <w:rPr>
          <w:sz w:val="28"/>
          <w:szCs w:val="28"/>
        </w:rPr>
        <w:t>9</w:t>
      </w:r>
      <w:r>
        <w:rPr>
          <w:sz w:val="28"/>
          <w:szCs w:val="28"/>
        </w:rPr>
        <w:t>) осуществлять информационное обеспечение подведомственных учреждений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направление (в том числе, посредством электронной почты) нормативно-правовой, информационной и иной документации, телефонограмм и факсограмм;</w:t>
      </w:r>
    </w:p>
    <w:p w:rsidR="00B0444E" w:rsidRDefault="00E5580E">
      <w:pPr>
        <w:numPr>
          <w:ilvl w:val="1"/>
          <w:numId w:val="3"/>
        </w:numPr>
        <w:tabs>
          <w:tab w:val="left" w:pos="1080"/>
        </w:tabs>
        <w:ind w:left="0" w:firstLineChars="214" w:firstLine="599"/>
        <w:jc w:val="both"/>
      </w:pPr>
      <w:r>
        <w:rPr>
          <w:sz w:val="28"/>
          <w:szCs w:val="28"/>
        </w:rPr>
        <w:t>10</w:t>
      </w:r>
      <w:r>
        <w:rPr>
          <w:sz w:val="28"/>
          <w:szCs w:val="28"/>
        </w:rPr>
        <w:t>) осуществлять подготовку выступлений, выступать на мероприятиях, подготовленных комитетом по делам молодежи Ко</w:t>
      </w:r>
      <w:r>
        <w:rPr>
          <w:sz w:val="28"/>
          <w:szCs w:val="28"/>
        </w:rPr>
        <w:t>стромской области, и иных мероприятиях по вопросам своей компетенции по основным направлениям молодежной политики;</w:t>
      </w:r>
    </w:p>
    <w:p w:rsidR="00B0444E" w:rsidRDefault="00E5580E">
      <w:pPr>
        <w:ind w:firstLineChars="214" w:firstLine="599"/>
        <w:jc w:val="both"/>
      </w:pPr>
      <w:r>
        <w:rPr>
          <w:sz w:val="28"/>
          <w:szCs w:val="28"/>
        </w:rPr>
        <w:t>11</w:t>
      </w:r>
      <w:r>
        <w:rPr>
          <w:sz w:val="28"/>
          <w:szCs w:val="28"/>
        </w:rPr>
        <w:t>) осуществлять в пределах компетенции сектора патриотического воспитания и реализации молодежных программ комитета по делам молодежи Костро</w:t>
      </w:r>
      <w:r>
        <w:rPr>
          <w:sz w:val="28"/>
          <w:szCs w:val="28"/>
        </w:rPr>
        <w:t>мской области  контроль за организацией мероприятий, проводимых подведомственными учреждениями;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реализовывать организационно-методические мероприятия по вопросам</w:t>
      </w:r>
      <w:r>
        <w:rPr>
          <w:sz w:val="28"/>
          <w:szCs w:val="28"/>
        </w:rPr>
        <w:t xml:space="preserve"> воспитания гражданственности и патриотизма;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организовывать реализацию комплекса меропр</w:t>
      </w:r>
      <w:r>
        <w:rPr>
          <w:color w:val="000000"/>
          <w:sz w:val="28"/>
          <w:szCs w:val="28"/>
        </w:rPr>
        <w:t>иятий, направленных на подготовку молодежи к службе в Вооруженных силах;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участвовать в организации и проведении областных конкурсов, выставок, форумов, фестивалей, семинаров, научных и методических конференций</w:t>
      </w:r>
      <w:r>
        <w:rPr>
          <w:color w:val="000000"/>
          <w:sz w:val="28"/>
          <w:szCs w:val="28"/>
        </w:rPr>
        <w:t xml:space="preserve"> и других мероприятий </w:t>
      </w:r>
      <w:r>
        <w:rPr>
          <w:color w:val="000000"/>
          <w:sz w:val="28"/>
          <w:szCs w:val="28"/>
        </w:rPr>
        <w:t xml:space="preserve"> по курируем</w:t>
      </w:r>
      <w:r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направ</w:t>
      </w:r>
      <w:r>
        <w:rPr>
          <w:color w:val="000000"/>
          <w:sz w:val="28"/>
          <w:szCs w:val="28"/>
        </w:rPr>
        <w:t>ления государственной молодежной политики</w:t>
      </w:r>
      <w:r>
        <w:rPr>
          <w:color w:val="000000"/>
          <w:sz w:val="28"/>
          <w:szCs w:val="28"/>
        </w:rPr>
        <w:t>;</w:t>
      </w:r>
    </w:p>
    <w:p w:rsidR="00B0444E" w:rsidRDefault="00E5580E">
      <w:pPr>
        <w:tabs>
          <w:tab w:val="left" w:pos="1080"/>
        </w:tabs>
        <w:ind w:firstLineChars="214" w:firstLine="599"/>
        <w:jc w:val="both"/>
      </w:pPr>
      <w:r>
        <w:rPr>
          <w:sz w:val="28"/>
          <w:szCs w:val="28"/>
        </w:rPr>
        <w:t>15</w:t>
      </w:r>
      <w:r>
        <w:rPr>
          <w:sz w:val="28"/>
          <w:szCs w:val="28"/>
        </w:rPr>
        <w:t>) организовывать в соответствии с законодательством поддержку проектов и программ, реализуемых общественными организациями, по курируемым направлениям государственной молодежной политики;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) координировать работу подведомственных учреждений, органов муниципальных образований Костромской области, осуществляющих управление в </w:t>
      </w:r>
      <w:r>
        <w:rPr>
          <w:sz w:val="28"/>
          <w:szCs w:val="28"/>
        </w:rPr>
        <w:lastRenderedPageBreak/>
        <w:t xml:space="preserve">сфере молодежной политики, по вопросам </w:t>
      </w:r>
      <w:r>
        <w:rPr>
          <w:sz w:val="28"/>
          <w:szCs w:val="28"/>
        </w:rPr>
        <w:t xml:space="preserve"> организации  мероприятий, направленных на воспитание </w:t>
      </w:r>
      <w:r>
        <w:rPr>
          <w:sz w:val="28"/>
          <w:szCs w:val="28"/>
        </w:rPr>
        <w:t>гражданственности и патриот</w:t>
      </w:r>
      <w:r>
        <w:rPr>
          <w:sz w:val="28"/>
          <w:szCs w:val="28"/>
        </w:rPr>
        <w:t>изма, гармонизацию межэтнических отношений в молодежной среде,</w:t>
      </w:r>
      <w:r>
        <w:rPr>
          <w:sz w:val="28"/>
          <w:szCs w:val="28"/>
        </w:rPr>
        <w:t xml:space="preserve"> духовно-нравственное воспитание, </w:t>
      </w:r>
      <w:r>
        <w:rPr>
          <w:color w:val="000000"/>
          <w:sz w:val="28"/>
          <w:szCs w:val="28"/>
        </w:rPr>
        <w:t>подготовку молодежи к службе в Вооруженных силах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и развитие поискового движения в Костромской области</w:t>
      </w:r>
      <w:r>
        <w:rPr>
          <w:sz w:val="28"/>
          <w:szCs w:val="28"/>
        </w:rPr>
        <w:t>;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реализовывать организационно-методические </w:t>
      </w:r>
      <w:r>
        <w:rPr>
          <w:sz w:val="28"/>
          <w:szCs w:val="28"/>
        </w:rPr>
        <w:t>мероприятия по вопросам</w:t>
      </w:r>
      <w:r>
        <w:rPr>
          <w:sz w:val="28"/>
          <w:szCs w:val="28"/>
        </w:rPr>
        <w:t xml:space="preserve"> духовно-нравственного воспитания молодежи;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>18</w:t>
      </w:r>
      <w:r>
        <w:rPr>
          <w:sz w:val="28"/>
          <w:szCs w:val="28"/>
        </w:rPr>
        <w:t>) формировать номенклатурные дела по своим направлениям деятельности, готовить их к архивному хранению;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реализовывать организационно-методические мероприятия по вопросам</w:t>
      </w:r>
      <w:r>
        <w:rPr>
          <w:sz w:val="28"/>
          <w:szCs w:val="28"/>
        </w:rPr>
        <w:t xml:space="preserve"> гармонизации </w:t>
      </w:r>
      <w:r>
        <w:rPr>
          <w:sz w:val="28"/>
          <w:szCs w:val="28"/>
        </w:rPr>
        <w:t xml:space="preserve">межэтнических отношений в молодежной среде; 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 xml:space="preserve">20) </w:t>
      </w:r>
      <w:r>
        <w:rPr>
          <w:sz w:val="28"/>
          <w:szCs w:val="28"/>
        </w:rPr>
        <w:t xml:space="preserve">вносить заведующему сектором патриотического воспитания и реализации молодежных программ комитета по делам молодежи Костромской области предложения: </w:t>
      </w:r>
    </w:p>
    <w:p w:rsidR="00B0444E" w:rsidRDefault="00E5580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по содержанию номенклатуры дел комитета по делам молодежи</w:t>
      </w:r>
      <w:r>
        <w:rPr>
          <w:sz w:val="28"/>
          <w:szCs w:val="28"/>
        </w:rPr>
        <w:t xml:space="preserve"> Костромской области в части компетенции сектора патриотического воспитания и реализации молодежных программ комитета по делам молодежи Костромской области;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>по поощрению руководителей и работников подведомственных учреждений, органов местного самоуправлени</w:t>
      </w:r>
      <w:r>
        <w:rPr>
          <w:sz w:val="28"/>
          <w:szCs w:val="28"/>
        </w:rPr>
        <w:t>я муниципальных образований Костромской области, иных организаций, а также, награждению отраслевыми и государственными наградами, в том числе, администрации Костромской области, Костромской областной Думы, комитета по делам молодежи Костромской области;</w:t>
      </w:r>
    </w:p>
    <w:p w:rsidR="00B0444E" w:rsidRDefault="00E5580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повышению квалификации руководителей подведомственных учреждений.</w:t>
      </w:r>
    </w:p>
    <w:p w:rsidR="00B0444E" w:rsidRDefault="00B0444E">
      <w:pPr>
        <w:numPr>
          <w:ilvl w:val="1"/>
          <w:numId w:val="4"/>
        </w:numPr>
        <w:ind w:left="0" w:firstLineChars="214" w:firstLine="599"/>
        <w:jc w:val="both"/>
        <w:rPr>
          <w:sz w:val="28"/>
          <w:szCs w:val="28"/>
        </w:rPr>
      </w:pPr>
    </w:p>
    <w:p w:rsidR="00B0444E" w:rsidRDefault="00E5580E">
      <w:pPr>
        <w:pStyle w:val="15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специалист-эксперт сектора  патриотического воспитания и реализации молодежных программ комитета по делам молодежи Костромской области </w:t>
      </w:r>
      <w:r>
        <w:rPr>
          <w:sz w:val="28"/>
          <w:szCs w:val="28"/>
        </w:rPr>
        <w:t>имеет право: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1) на обеспечение надлежащих </w:t>
      </w:r>
      <w:r>
        <w:rPr>
          <w:rFonts w:eastAsia="Lucida Sans Unicode"/>
          <w:sz w:val="28"/>
          <w:szCs w:val="28"/>
          <w:lang w:eastAsia="ru-RU"/>
        </w:rPr>
        <w:t>организационно-технических условий, необходимых для исполнения должностных обязанностей;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</w:t>
      </w:r>
      <w:r>
        <w:rPr>
          <w:rFonts w:eastAsia="Lucida Sans Unicode"/>
          <w:sz w:val="28"/>
          <w:szCs w:val="28"/>
          <w:lang w:eastAsia="ru-RU"/>
        </w:rPr>
        <w:t>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3) на отдых, обеспечиваемый установлением нормальной продолжительности служебного времени, </w:t>
      </w:r>
      <w:r>
        <w:rPr>
          <w:rFonts w:eastAsia="Lucida Sans Unicode"/>
          <w:sz w:val="28"/>
          <w:szCs w:val="28"/>
          <w:lang w:eastAsia="ru-RU"/>
        </w:rPr>
        <w:t>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4) на оплату труда и другие выплаты в соответствии с настоящим Федеральным законом, иными нормативными правовыми актами Российск</w:t>
      </w:r>
      <w:r>
        <w:rPr>
          <w:rFonts w:eastAsia="Lucida Sans Unicode"/>
          <w:sz w:val="28"/>
          <w:szCs w:val="28"/>
          <w:lang w:eastAsia="ru-RU"/>
        </w:rPr>
        <w:t>ой Федерации и со служебным контрактом;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5)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lastRenderedPageBreak/>
        <w:t>6) на до</w:t>
      </w:r>
      <w:r>
        <w:rPr>
          <w:rFonts w:eastAsia="Lucida Sans Unicode"/>
          <w:sz w:val="28"/>
          <w:szCs w:val="28"/>
          <w:lang w:eastAsia="ru-RU"/>
        </w:rPr>
        <w:t>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7) на ознакомление с отзывами о его профессиональной служебной деятельности и</w:t>
      </w:r>
      <w:r>
        <w:rPr>
          <w:rFonts w:eastAsia="Lucida Sans Unicode"/>
          <w:sz w:val="28"/>
          <w:szCs w:val="28"/>
          <w:lang w:eastAsia="ru-RU"/>
        </w:rPr>
        <w:t xml:space="preserve">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8) на защиту сведений о гражданском служащем;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9) на должностной рост на конкур</w:t>
      </w:r>
      <w:r>
        <w:rPr>
          <w:rFonts w:eastAsia="Lucida Sans Unicode"/>
          <w:sz w:val="28"/>
          <w:szCs w:val="28"/>
          <w:lang w:eastAsia="ru-RU"/>
        </w:rPr>
        <w:t>сной основе;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10) на профессиональное развитие в порядке, установленном Федеральным законом от 27 июля 2004 года № 79-ФЗ «О государственной гражданской службе Российской Федерации» и другими федеральными законами;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11) на членство в профессиональном союзе;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</w:t>
      </w:r>
      <w:r>
        <w:rPr>
          <w:rFonts w:eastAsia="Lucida Sans Unicode"/>
          <w:sz w:val="28"/>
          <w:szCs w:val="28"/>
          <w:lang w:eastAsia="ru-RU"/>
        </w:rPr>
        <w:t>2) на рассмотрение индивидуальных служебных споров в соответствии с Федеральным законом от 27 июля 2004 года № 79-ФЗ «О государственной гражданской службе Российской Федерации» и другими федеральными законами;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13) на проведение по его заявлению служебной п</w:t>
      </w:r>
      <w:r>
        <w:rPr>
          <w:rFonts w:eastAsia="Lucida Sans Unicode"/>
          <w:sz w:val="28"/>
          <w:szCs w:val="28"/>
          <w:lang w:eastAsia="ru-RU"/>
        </w:rPr>
        <w:t>роверки;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14) на защиту своих прав и законных интересов на гражданской службе, включая обжалование в суд их нарушения; 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15) на медицинское страхование в соответствии с Федеральным законом от 27 июля 2004 года № 79-ФЗ «О государственной гражданской службе Ро</w:t>
      </w:r>
      <w:r>
        <w:rPr>
          <w:rFonts w:eastAsia="Lucida Sans Unicode"/>
          <w:sz w:val="28"/>
          <w:szCs w:val="28"/>
          <w:lang w:eastAsia="ru-RU"/>
        </w:rPr>
        <w:t>ссийской Федерации» и федеральным законом о медицинском страховании государственных служащих Российской Федерации;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B0444E" w:rsidRPr="004A243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17) на госуд</w:t>
      </w:r>
      <w:r>
        <w:rPr>
          <w:rFonts w:eastAsia="Lucida Sans Unicode"/>
          <w:sz w:val="28"/>
          <w:szCs w:val="28"/>
          <w:lang w:eastAsia="ru-RU"/>
        </w:rPr>
        <w:t>арственное пенсионное обеспечение в соответствии с Федеральным законом от 15 декабря 2001 года № 166-ФЗ «О государственном пенсионном обеспечении в Российской Федерации»</w:t>
      </w:r>
      <w:r w:rsidRPr="004A243E">
        <w:rPr>
          <w:rFonts w:eastAsia="Lucida Sans Unicode"/>
          <w:sz w:val="28"/>
          <w:szCs w:val="28"/>
          <w:lang w:eastAsia="ru-RU"/>
        </w:rPr>
        <w:t>.</w:t>
      </w:r>
    </w:p>
    <w:p w:rsidR="00B0444E" w:rsidRDefault="00B0444E">
      <w:pPr>
        <w:pStyle w:val="15"/>
        <w:ind w:firstLineChars="235" w:firstLine="658"/>
        <w:jc w:val="both"/>
        <w:rPr>
          <w:sz w:val="28"/>
          <w:szCs w:val="28"/>
        </w:rPr>
      </w:pPr>
    </w:p>
    <w:p w:rsidR="00B0444E" w:rsidRDefault="00E5580E">
      <w:pPr>
        <w:pStyle w:val="15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специалист-эксперт сектора сектора патриотического воспитания и реализации м</w:t>
      </w:r>
      <w:r>
        <w:rPr>
          <w:sz w:val="28"/>
          <w:szCs w:val="28"/>
        </w:rPr>
        <w:t>олодежных программ комитета по делам молодежи Костромской области</w:t>
      </w:r>
      <w:r>
        <w:rPr>
          <w:sz w:val="28"/>
          <w:szCs w:val="28"/>
        </w:rPr>
        <w:t xml:space="preserve"> несет предусмотренную законодательством ответственность за:</w:t>
      </w:r>
    </w:p>
    <w:p w:rsidR="00B0444E" w:rsidRDefault="00E5580E">
      <w:pPr>
        <w:numPr>
          <w:ilvl w:val="0"/>
          <w:numId w:val="5"/>
        </w:numPr>
        <w:tabs>
          <w:tab w:val="left" w:pos="1134"/>
        </w:tabs>
        <w:ind w:left="0" w:firstLineChars="235" w:firstLine="658"/>
        <w:jc w:val="both"/>
      </w:pPr>
      <w:r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B0444E" w:rsidRDefault="00E5580E">
      <w:pPr>
        <w:numPr>
          <w:ilvl w:val="0"/>
          <w:numId w:val="5"/>
        </w:numPr>
        <w:tabs>
          <w:tab w:val="left" w:pos="1134"/>
        </w:tabs>
        <w:ind w:left="0" w:firstLineChars="235" w:firstLine="658"/>
        <w:jc w:val="both"/>
      </w:pPr>
      <w:r>
        <w:rPr>
          <w:sz w:val="28"/>
          <w:szCs w:val="28"/>
        </w:rPr>
        <w:t>несоблюдение ограничений, невыполнение обяз</w:t>
      </w:r>
      <w:r>
        <w:rPr>
          <w:sz w:val="28"/>
          <w:szCs w:val="28"/>
        </w:rPr>
        <w:t>ательств и требований к служебному поведению, нарушение запретов, которые установлены законодательством;</w:t>
      </w:r>
    </w:p>
    <w:p w:rsidR="00B0444E" w:rsidRDefault="00E5580E">
      <w:pPr>
        <w:numPr>
          <w:ilvl w:val="0"/>
          <w:numId w:val="5"/>
        </w:numPr>
        <w:tabs>
          <w:tab w:val="left" w:pos="1134"/>
        </w:tabs>
        <w:ind w:left="0"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действия или бездействие, ведущие к нарушению прав и законных интересов граждан и организаций;</w:t>
      </w:r>
    </w:p>
    <w:p w:rsidR="00B0444E" w:rsidRDefault="00E5580E">
      <w:pPr>
        <w:numPr>
          <w:ilvl w:val="0"/>
          <w:numId w:val="5"/>
        </w:numPr>
        <w:tabs>
          <w:tab w:val="left" w:pos="1134"/>
        </w:tabs>
        <w:ind w:left="0" w:firstLineChars="235" w:firstLine="658"/>
        <w:jc w:val="both"/>
      </w:pPr>
      <w:r>
        <w:rPr>
          <w:sz w:val="28"/>
          <w:szCs w:val="28"/>
        </w:rPr>
        <w:t xml:space="preserve">разглашение </w:t>
      </w:r>
      <w:r>
        <w:rPr>
          <w:iCs/>
          <w:sz w:val="28"/>
          <w:szCs w:val="28"/>
        </w:rPr>
        <w:t>или использование в целях, не связанных с гр</w:t>
      </w:r>
      <w:r>
        <w:rPr>
          <w:iCs/>
          <w:sz w:val="28"/>
          <w:szCs w:val="28"/>
        </w:rPr>
        <w:t>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 w:rsidR="00B0444E" w:rsidRDefault="00E5580E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дисциплинарного проступка, </w:t>
      </w:r>
      <w:r>
        <w:rPr>
          <w:sz w:val="28"/>
          <w:szCs w:val="28"/>
        </w:rPr>
        <w:t xml:space="preserve">то есть за неисполнение или ненадлежащее исполнение государственным гражданским служащим по его вине </w:t>
      </w:r>
      <w:r>
        <w:rPr>
          <w:sz w:val="28"/>
          <w:szCs w:val="28"/>
        </w:rPr>
        <w:lastRenderedPageBreak/>
        <w:t>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</w:t>
      </w:r>
      <w:r>
        <w:rPr>
          <w:sz w:val="28"/>
          <w:szCs w:val="28"/>
        </w:rPr>
        <w:t>тветствии, увольнение с государственной гражданской службы по предусмотренным законодательством основаниям.</w:t>
      </w:r>
    </w:p>
    <w:p w:rsidR="00B0444E" w:rsidRDefault="00B0444E">
      <w:pPr>
        <w:tabs>
          <w:tab w:val="left" w:pos="1134"/>
        </w:tabs>
        <w:ind w:firstLineChars="235" w:firstLine="517"/>
        <w:jc w:val="both"/>
      </w:pPr>
    </w:p>
    <w:p w:rsidR="00B0444E" w:rsidRDefault="00E5580E" w:rsidP="004A243E">
      <w:pPr>
        <w:pStyle w:val="15"/>
        <w:ind w:firstLineChars="235" w:firstLine="661"/>
        <w:jc w:val="both"/>
        <w:rPr>
          <w:sz w:val="28"/>
          <w:szCs w:val="28"/>
        </w:rPr>
      </w:pPr>
      <w:r>
        <w:rPr>
          <w:b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служащегоопределяются по результатам его профессиональной слу</w:t>
      </w:r>
      <w:r>
        <w:rPr>
          <w:sz w:val="28"/>
          <w:szCs w:val="28"/>
        </w:rPr>
        <w:t xml:space="preserve">жебной деятельности в порядке, устанавливаемом </w:t>
      </w:r>
      <w:r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, по таким показателям:</w:t>
      </w:r>
    </w:p>
    <w:p w:rsidR="00B0444E" w:rsidRDefault="00E5580E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 w:rsidR="00B0444E" w:rsidRDefault="00E5580E">
      <w:pPr>
        <w:ind w:firstLineChars="235" w:firstLine="658"/>
        <w:jc w:val="both"/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 w:rsidR="00B0444E" w:rsidRDefault="00E5580E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 w:rsidR="00B0444E" w:rsidRDefault="00E5580E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 w:rsidR="00B0444E" w:rsidRDefault="00E5580E">
      <w:pPr>
        <w:pStyle w:val="212"/>
        <w:ind w:firstLineChars="235" w:firstLine="658"/>
        <w:jc w:val="both"/>
        <w:rPr>
          <w:szCs w:val="28"/>
        </w:rPr>
      </w:pPr>
      <w:r>
        <w:rPr>
          <w:szCs w:val="28"/>
        </w:rPr>
        <w:t>соблюдение служебной дисциплины</w:t>
      </w:r>
      <w:r>
        <w:rPr>
          <w:szCs w:val="28"/>
        </w:rPr>
        <w:t>.</w:t>
      </w:r>
    </w:p>
    <w:p w:rsidR="00B0444E" w:rsidRDefault="00B0444E">
      <w:pPr>
        <w:pStyle w:val="212"/>
        <w:ind w:firstLineChars="235" w:firstLine="658"/>
        <w:jc w:val="both"/>
        <w:rPr>
          <w:szCs w:val="28"/>
        </w:rPr>
      </w:pPr>
    </w:p>
    <w:p w:rsidR="00B0444E" w:rsidRDefault="00B0444E">
      <w:pPr>
        <w:pStyle w:val="212"/>
        <w:ind w:firstLineChars="235" w:firstLine="658"/>
        <w:jc w:val="both"/>
        <w:rPr>
          <w:szCs w:val="28"/>
        </w:rPr>
      </w:pPr>
    </w:p>
    <w:p w:rsidR="00B0444E" w:rsidRDefault="00B0444E">
      <w:pPr>
        <w:pStyle w:val="212"/>
        <w:ind w:firstLineChars="235" w:firstLine="658"/>
        <w:jc w:val="both"/>
        <w:rPr>
          <w:szCs w:val="28"/>
        </w:rPr>
      </w:pPr>
    </w:p>
    <w:p w:rsidR="00B0444E" w:rsidRDefault="00E5580E">
      <w:pPr>
        <w:pStyle w:val="15"/>
        <w:jc w:val="center"/>
        <w:rPr>
          <w:b/>
          <w:color w:val="000000"/>
          <w:sz w:val="28"/>
          <w:szCs w:val="28"/>
          <w:shd w:val="clear" w:color="FFFFFF" w:fill="FFFFFF"/>
        </w:rPr>
      </w:pP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  <w:shd w:val="clear" w:color="FFFFFF" w:fill="FFFFFF"/>
        </w:rPr>
        <w:t xml:space="preserve">ОЛЖНОСТНЫЕ ОБЯЗАННОСТИ, ПРАВА И ОТВЕТСТВЕННОСТЬ </w:t>
      </w:r>
    </w:p>
    <w:p w:rsidR="00B0444E" w:rsidRDefault="00E5580E">
      <w:pPr>
        <w:pStyle w:val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 w:rsidR="00B0444E" w:rsidRDefault="00E5580E">
      <w:pPr>
        <w:pStyle w:val="212"/>
        <w:jc w:val="center"/>
        <w:rPr>
          <w:b/>
          <w:szCs w:val="28"/>
        </w:rPr>
      </w:pPr>
      <w:r>
        <w:rPr>
          <w:b/>
          <w:szCs w:val="28"/>
        </w:rPr>
        <w:t>замещающего должность государственной гражданской службы</w:t>
      </w:r>
    </w:p>
    <w:p w:rsidR="00B0444E" w:rsidRDefault="00E5580E">
      <w:pPr>
        <w:pStyle w:val="212"/>
        <w:jc w:val="center"/>
        <w:rPr>
          <w:b/>
          <w:szCs w:val="28"/>
        </w:rPr>
      </w:pPr>
      <w:r>
        <w:rPr>
          <w:b/>
          <w:szCs w:val="28"/>
        </w:rPr>
        <w:t>Ко</w:t>
      </w:r>
      <w:r>
        <w:rPr>
          <w:b/>
          <w:szCs w:val="28"/>
        </w:rPr>
        <w:t xml:space="preserve">стромской области </w:t>
      </w:r>
      <w:r>
        <w:rPr>
          <w:b/>
          <w:szCs w:val="28"/>
        </w:rPr>
        <w:t>заместителя</w:t>
      </w:r>
      <w:r>
        <w:rPr>
          <w:b/>
          <w:szCs w:val="28"/>
        </w:rPr>
        <w:t xml:space="preserve"> председателя </w:t>
      </w:r>
    </w:p>
    <w:p w:rsidR="00B0444E" w:rsidRDefault="00E5580E">
      <w:pPr>
        <w:pStyle w:val="212"/>
        <w:jc w:val="center"/>
        <w:rPr>
          <w:b/>
          <w:szCs w:val="28"/>
        </w:rPr>
      </w:pPr>
      <w:r>
        <w:rPr>
          <w:b/>
          <w:szCs w:val="28"/>
        </w:rPr>
        <w:t xml:space="preserve">комитета по делам молодежи Костромской области </w:t>
      </w:r>
    </w:p>
    <w:p w:rsidR="00B0444E" w:rsidRDefault="00B0444E">
      <w:pPr>
        <w:pStyle w:val="212"/>
        <w:jc w:val="center"/>
        <w:rPr>
          <w:b/>
          <w:szCs w:val="28"/>
        </w:rPr>
      </w:pPr>
    </w:p>
    <w:p w:rsidR="00B0444E" w:rsidRDefault="00B0444E">
      <w:pPr>
        <w:pStyle w:val="212"/>
        <w:jc w:val="center"/>
        <w:rPr>
          <w:b/>
          <w:szCs w:val="28"/>
        </w:rPr>
      </w:pPr>
    </w:p>
    <w:p w:rsidR="00B0444E" w:rsidRDefault="00E5580E">
      <w:pPr>
        <w:pStyle w:val="1d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</w:t>
      </w:r>
      <w:r>
        <w:rPr>
          <w:sz w:val="28"/>
          <w:szCs w:val="28"/>
        </w:rPr>
        <w:t>руководствакомитета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комитета по делам молодежи Костромской области</w:t>
      </w:r>
      <w:r>
        <w:rPr>
          <w:sz w:val="28"/>
          <w:szCs w:val="28"/>
        </w:rPr>
        <w:t xml:space="preserve"> обязан: </w:t>
      </w:r>
    </w:p>
    <w:p w:rsidR="00B0444E" w:rsidRDefault="00B0444E">
      <w:pPr>
        <w:pStyle w:val="212"/>
        <w:ind w:firstLineChars="235" w:firstLine="658"/>
        <w:jc w:val="both"/>
        <w:rPr>
          <w:szCs w:val="28"/>
        </w:rPr>
      </w:pP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осуществлять контроль за </w:t>
      </w:r>
      <w:r>
        <w:rPr>
          <w:sz w:val="28"/>
          <w:szCs w:val="28"/>
        </w:rPr>
        <w:t>качественным и своевременным выполнением поручений, данных подчиненным ему гражданским служащим;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вести личный прием граждан по вопросам входящим в компетенцию комитета по делам молодежи Костромской области;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 организовывать работу сотрудников сектора п</w:t>
      </w:r>
      <w:r>
        <w:rPr>
          <w:sz w:val="28"/>
          <w:szCs w:val="28"/>
        </w:rPr>
        <w:t>атриотического воспитания и реализации молодежных программ и сектора общественных молодежных инициатив и молодежных объединений комитета по делам молодежи Костромской области в соответствии с их должностными обязанностями, контролировать выполнение специал</w:t>
      </w:r>
      <w:r>
        <w:rPr>
          <w:sz w:val="28"/>
          <w:szCs w:val="28"/>
        </w:rPr>
        <w:t>истами поставленных задач;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разрабатывать</w:t>
      </w:r>
      <w:r>
        <w:rPr>
          <w:sz w:val="28"/>
          <w:szCs w:val="28"/>
        </w:rPr>
        <w:t>: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</w:t>
      </w:r>
      <w:r>
        <w:rPr>
          <w:sz w:val="28"/>
          <w:szCs w:val="28"/>
        </w:rPr>
        <w:t>по мобилизационной работе</w:t>
      </w:r>
      <w:r>
        <w:rPr>
          <w:sz w:val="28"/>
          <w:szCs w:val="28"/>
        </w:rPr>
        <w:t xml:space="preserve"> в комитете по делам молодежи  Костромской области;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по </w:t>
      </w:r>
      <w:r>
        <w:rPr>
          <w:sz w:val="28"/>
          <w:szCs w:val="28"/>
        </w:rPr>
        <w:t xml:space="preserve">гражданской обороне </w:t>
      </w:r>
      <w:r>
        <w:rPr>
          <w:sz w:val="28"/>
          <w:szCs w:val="28"/>
        </w:rPr>
        <w:t>и защите от чрезвычайных ситуаций</w:t>
      </w:r>
      <w:r>
        <w:rPr>
          <w:sz w:val="28"/>
          <w:szCs w:val="28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 xml:space="preserve">; 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номенклатуру делопроизводства комитета по делам молодежи Костромской области;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) осуществлять контроль за организацией работы по формированию и хранению документационного фонда комитета по делам молодежи Ко</w:t>
      </w:r>
      <w:r>
        <w:rPr>
          <w:sz w:val="28"/>
          <w:szCs w:val="28"/>
        </w:rPr>
        <w:t>стромской области с последующей передачей в архив;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) выполнять функции ответственного за работу по профилактике коррупционных и иных правонарушений;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) обеспечивать исполнение сотрудниками комитета по делам молодежи Костромской области и участвовать в уст</w:t>
      </w:r>
      <w:r>
        <w:rPr>
          <w:sz w:val="28"/>
          <w:szCs w:val="28"/>
        </w:rPr>
        <w:t>ан</w:t>
      </w:r>
      <w:r>
        <w:rPr>
          <w:bCs/>
          <w:sz w:val="28"/>
          <w:szCs w:val="28"/>
        </w:rPr>
        <w:t>овленном порядке:</w:t>
      </w:r>
    </w:p>
    <w:p w:rsidR="00B0444E" w:rsidRDefault="00E5580E">
      <w:pPr>
        <w:numPr>
          <w:ilvl w:val="1"/>
          <w:numId w:val="6"/>
        </w:numPr>
        <w:tabs>
          <w:tab w:val="left" w:pos="0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реализации мероприятий национальных, федеральных и региональных проектов в соответствии с направлениями деятельности структурных подразделений;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в формировании планов работы комитета по делам молодежи Костромской области;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подготовке </w:t>
      </w:r>
      <w:r>
        <w:rPr>
          <w:bCs/>
          <w:sz w:val="28"/>
          <w:szCs w:val="28"/>
        </w:rPr>
        <w:t xml:space="preserve">отчетных материалов; 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предложений в план работы администрации Костромской области;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разработке и реализации программ, прогнозов, концепций, проектов, планов мероприятий комитета по делам молодежи Костромской области; 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разработке предложений</w:t>
      </w:r>
      <w:r>
        <w:rPr>
          <w:bCs/>
          <w:sz w:val="28"/>
          <w:szCs w:val="28"/>
        </w:rPr>
        <w:t xml:space="preserve">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молодежной политики; 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подготовке оперативных, информационно-ан</w:t>
      </w:r>
      <w:r>
        <w:rPr>
          <w:bCs/>
          <w:sz w:val="28"/>
          <w:szCs w:val="28"/>
        </w:rPr>
        <w:t>алитических и сводно-аналитических, презентационных материалов и справок в части вопросов своей компетенции;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подготовке материалов в проектов докладов в администрацию Костромской области; 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подготовке отчетов по запросу органов государственной власти Ро</w:t>
      </w:r>
      <w:r>
        <w:rPr>
          <w:bCs/>
          <w:sz w:val="28"/>
          <w:szCs w:val="28"/>
        </w:rPr>
        <w:t xml:space="preserve">ссийской Федерации и Костромской области по вопросам, относящимся к компетенции комитета </w:t>
      </w:r>
      <w:r>
        <w:rPr>
          <w:sz w:val="28"/>
          <w:szCs w:val="28"/>
        </w:rPr>
        <w:t>по делам молодежи Костромской области</w:t>
      </w:r>
      <w:r>
        <w:rPr>
          <w:bCs/>
          <w:sz w:val="28"/>
          <w:szCs w:val="28"/>
        </w:rPr>
        <w:t>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разработке предложений в перспективные и ежегодные прогнозы и программы социально-экономического развития Костромской области </w:t>
      </w:r>
      <w:r>
        <w:rPr>
          <w:bCs/>
          <w:sz w:val="28"/>
          <w:szCs w:val="28"/>
        </w:rPr>
        <w:t>и проекты областного бюджета на очередной финансовый год в части расходов на молодежную политику;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исполнении поручений губернатора Костромской области, первых заместителей губернатора Костромской области, заместителей губернатора Костромской области;</w:t>
      </w:r>
    </w:p>
    <w:p w:rsidR="00B0444E" w:rsidRDefault="00E5580E">
      <w:pPr>
        <w:numPr>
          <w:ilvl w:val="1"/>
          <w:numId w:val="6"/>
        </w:numPr>
        <w:tabs>
          <w:tab w:val="left" w:pos="1080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организовывать мероприятия, реализовывать проекты, программы,</w:t>
      </w:r>
      <w:r>
        <w:rPr>
          <w:bCs/>
          <w:sz w:val="28"/>
          <w:szCs w:val="28"/>
        </w:rPr>
        <w:t xml:space="preserve"> направленные на подготовку молодежного кадрового резерва;</w:t>
      </w:r>
    </w:p>
    <w:p w:rsidR="00B0444E" w:rsidRDefault="00E5580E">
      <w:pPr>
        <w:numPr>
          <w:ilvl w:val="1"/>
          <w:numId w:val="6"/>
        </w:numPr>
        <w:tabs>
          <w:tab w:val="left" w:pos="735"/>
          <w:tab w:val="left" w:pos="1080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) осуществлять подготовку проектов законов Костромской области, нормативных правовых актов </w:t>
      </w:r>
      <w:r>
        <w:rPr>
          <w:bCs/>
          <w:sz w:val="28"/>
          <w:szCs w:val="28"/>
        </w:rPr>
        <w:t xml:space="preserve">губернатора Костромской области, </w:t>
      </w:r>
      <w:r>
        <w:rPr>
          <w:bCs/>
          <w:sz w:val="28"/>
          <w:szCs w:val="28"/>
        </w:rPr>
        <w:t>администрац</w:t>
      </w:r>
      <w:r>
        <w:rPr>
          <w:bCs/>
          <w:sz w:val="28"/>
          <w:szCs w:val="28"/>
        </w:rPr>
        <w:t xml:space="preserve">ии Костромской области, комитета по делам молодежи Костромской области, методических рекомендаций и модельных правовых актов в сфере молодежной политики, а также организовывать работу сотрудников комитета </w:t>
      </w:r>
      <w:r>
        <w:rPr>
          <w:sz w:val="28"/>
          <w:szCs w:val="28"/>
        </w:rPr>
        <w:t>по делам молодежи Костромской области</w:t>
      </w:r>
      <w:r>
        <w:rPr>
          <w:bCs/>
          <w:sz w:val="28"/>
          <w:szCs w:val="28"/>
        </w:rPr>
        <w:t xml:space="preserve"> по данному на</w:t>
      </w:r>
      <w:r>
        <w:rPr>
          <w:bCs/>
          <w:sz w:val="28"/>
          <w:szCs w:val="28"/>
        </w:rPr>
        <w:t>правлению деятельности;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) готовить заключения по проектам нормативных правовых актов, поступающих на согласование в комитет по делам молодежи Костромской области, в части вопросов его компетенции;</w:t>
      </w:r>
    </w:p>
    <w:p w:rsidR="00B0444E" w:rsidRDefault="00E5580E">
      <w:pPr>
        <w:numPr>
          <w:ilvl w:val="1"/>
          <w:numId w:val="6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  <w:r>
        <w:rPr>
          <w:bCs/>
          <w:sz w:val="28"/>
          <w:szCs w:val="28"/>
        </w:rPr>
        <w:t>) анализировать состав и планируемые значения целевых п</w:t>
      </w:r>
      <w:r>
        <w:rPr>
          <w:bCs/>
          <w:sz w:val="28"/>
          <w:szCs w:val="28"/>
        </w:rPr>
        <w:t>оказателей федеральных государственных и целевых программ, региональных государственных программ в соответствующей сфере, осуществлять контроль за их достижением;</w:t>
      </w:r>
    </w:p>
    <w:p w:rsidR="00B0444E" w:rsidRDefault="00E5580E">
      <w:pPr>
        <w:numPr>
          <w:ilvl w:val="1"/>
          <w:numId w:val="6"/>
        </w:numPr>
        <w:tabs>
          <w:tab w:val="left" w:pos="1080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) обеспечивать исполнение сотрудниками комитета по делам молодежи Костромской области поруч</w:t>
      </w:r>
      <w:r>
        <w:rPr>
          <w:bCs/>
          <w:sz w:val="28"/>
          <w:szCs w:val="28"/>
        </w:rPr>
        <w:t>ений председателя комитета по делам молодежи Костромской области;</w:t>
      </w:r>
    </w:p>
    <w:p w:rsidR="00B0444E" w:rsidRDefault="00E5580E">
      <w:pPr>
        <w:numPr>
          <w:ilvl w:val="1"/>
          <w:numId w:val="6"/>
        </w:numPr>
        <w:tabs>
          <w:tab w:val="left" w:pos="1080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) осуществлять от имени комитета по делам молодежи Костромской области следующие функции и полномочия учредителя в отношении подведомственных учреждений, в том числе: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принимать участие в с</w:t>
      </w:r>
      <w:r>
        <w:rPr>
          <w:bCs/>
          <w:sz w:val="28"/>
          <w:szCs w:val="28"/>
        </w:rPr>
        <w:t xml:space="preserve">огласовании уставов и программ развития подведомственных учреждений; 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организовывать проведение процедур реорганизации и ликвидации подведомственных учреждений в соответствии с законодательством;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заслушивать отчеты о деятельности подведомственных учреждени</w:t>
      </w:r>
      <w:r>
        <w:rPr>
          <w:bCs/>
          <w:sz w:val="28"/>
          <w:szCs w:val="28"/>
        </w:rPr>
        <w:t>й;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разрабатывать критерии оценки деятельности подведомственных учреждений и руководителей учреждений; </w:t>
      </w:r>
    </w:p>
    <w:p w:rsidR="00B0444E" w:rsidRDefault="00E5580E">
      <w:pPr>
        <w:ind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формировать государственное задание на оказание (выполнение) государственных услуг (работ), подведомственными учреждениями и принимать отчеты о его выпол</w:t>
      </w:r>
      <w:r>
        <w:rPr>
          <w:bCs/>
          <w:sz w:val="28"/>
          <w:szCs w:val="28"/>
        </w:rPr>
        <w:t>нении;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вносить предложения председателю комитета </w:t>
      </w:r>
      <w:r>
        <w:rPr>
          <w:sz w:val="28"/>
          <w:szCs w:val="28"/>
        </w:rPr>
        <w:t>по делам молодежи Костромской области</w:t>
      </w:r>
      <w:r>
        <w:rPr>
          <w:bCs/>
          <w:sz w:val="28"/>
          <w:szCs w:val="28"/>
        </w:rPr>
        <w:t xml:space="preserve"> о назначении и освобождении от должности руководителей подведомственных учреждений; 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согласовывать заключение, изменение и расторжение трудовых договоров с руководителям</w:t>
      </w:r>
      <w:r>
        <w:rPr>
          <w:bCs/>
          <w:sz w:val="28"/>
          <w:szCs w:val="28"/>
        </w:rPr>
        <w:t xml:space="preserve">и подведомственных учреждений, график их отпусков; вносить предложения председателю комитета </w:t>
      </w:r>
      <w:r>
        <w:rPr>
          <w:sz w:val="28"/>
          <w:szCs w:val="28"/>
        </w:rPr>
        <w:t>по делам молодежи Костромской области</w:t>
      </w:r>
      <w:r>
        <w:rPr>
          <w:bCs/>
          <w:sz w:val="28"/>
          <w:szCs w:val="28"/>
        </w:rPr>
        <w:t xml:space="preserve"> по материальному стимулированию руководителей; 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осуществлять контроль за исполнением руководителями учреждений условий трудов</w:t>
      </w:r>
      <w:r>
        <w:rPr>
          <w:bCs/>
          <w:sz w:val="28"/>
          <w:szCs w:val="28"/>
        </w:rPr>
        <w:t>ого договора;</w:t>
      </w:r>
    </w:p>
    <w:p w:rsidR="00B0444E" w:rsidRDefault="00E5580E">
      <w:pPr>
        <w:numPr>
          <w:ilvl w:val="1"/>
          <w:numId w:val="6"/>
        </w:numPr>
        <w:tabs>
          <w:tab w:val="left" w:pos="0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осуществлять контроль за деятельностью подведомственных учреждений в курируемых сферах деятельности;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организовывать мероприятия по</w:t>
      </w:r>
      <w:r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за размещением подведомственными учреждениями на сайте </w:t>
      </w:r>
      <w:hyperlink r:id="rId15">
        <w:r>
          <w:rPr>
            <w:rStyle w:val="-"/>
            <w:bCs/>
            <w:color w:val="000000"/>
            <w:sz w:val="28"/>
            <w:szCs w:val="28"/>
            <w:u w:val="none"/>
          </w:rPr>
          <w:t>www.bus.gov.ru</w:t>
        </w:r>
      </w:hyperlink>
      <w:hyperlink/>
      <w:r>
        <w:rPr>
          <w:bCs/>
          <w:sz w:val="28"/>
          <w:szCs w:val="28"/>
        </w:rPr>
        <w:t>структурированной информации в соответствии с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</w:t>
      </w:r>
      <w:r>
        <w:rPr>
          <w:bCs/>
          <w:sz w:val="28"/>
          <w:szCs w:val="28"/>
        </w:rPr>
        <w:t>зом Министерства финансов Российской Федерации от 21 июля 2011 года  № 86н, а также в соответствии с приказом Федерального казначейства от 29 декабря 2011 года № 645 «Об утверждении требований к порядку формирования структурированной информации об учрежден</w:t>
      </w:r>
      <w:r>
        <w:rPr>
          <w:bCs/>
          <w:sz w:val="28"/>
          <w:szCs w:val="28"/>
        </w:rPr>
        <w:t>ии и электронных копий документов, размещаемых на официальном сайте в сети Интернет»;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) обеспечивать</w:t>
      </w:r>
      <w:r>
        <w:rPr>
          <w:sz w:val="28"/>
          <w:szCs w:val="28"/>
        </w:rPr>
        <w:t xml:space="preserve"> реализацию мероприятий федеральных и региональных паспортов проектов в рамках национальных проектов Российской Федерации, осуществлять работу в ГИИС «Эле</w:t>
      </w:r>
      <w:r>
        <w:rPr>
          <w:sz w:val="28"/>
          <w:szCs w:val="28"/>
        </w:rPr>
        <w:t>ктронный бюджет» в рамках своих полномочий;</w:t>
      </w:r>
    </w:p>
    <w:p w:rsidR="00B0444E" w:rsidRDefault="00E5580E">
      <w:pPr>
        <w:numPr>
          <w:ilvl w:val="1"/>
          <w:numId w:val="6"/>
        </w:numPr>
        <w:tabs>
          <w:tab w:val="left" w:pos="1080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) организовывать </w:t>
      </w:r>
      <w:r>
        <w:rPr>
          <w:bCs/>
          <w:sz w:val="28"/>
          <w:szCs w:val="28"/>
        </w:rPr>
        <w:t xml:space="preserve">деятельность </w:t>
      </w:r>
      <w:r>
        <w:rPr>
          <w:bCs/>
          <w:sz w:val="28"/>
          <w:szCs w:val="28"/>
        </w:rPr>
        <w:t xml:space="preserve">комитета </w:t>
      </w:r>
      <w:r>
        <w:rPr>
          <w:sz w:val="28"/>
          <w:szCs w:val="28"/>
        </w:rPr>
        <w:t>по делам молодежи Костромской области</w:t>
      </w:r>
      <w:r>
        <w:rPr>
          <w:sz w:val="28"/>
          <w:szCs w:val="28"/>
        </w:rPr>
        <w:t xml:space="preserve"> и подведомственных организаций: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 </w:t>
      </w:r>
      <w:r>
        <w:rPr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мероприятий  по предупреждению коррупции;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вопросам мобилизационной подготовки</w:t>
      </w:r>
      <w:r>
        <w:rPr>
          <w:sz w:val="28"/>
          <w:szCs w:val="28"/>
        </w:rPr>
        <w:t>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противодействия терроризму, в том числе антитеррористической защищенности объектов</w:t>
      </w:r>
      <w:r>
        <w:rPr>
          <w:bCs/>
          <w:sz w:val="28"/>
          <w:szCs w:val="28"/>
        </w:rPr>
        <w:t xml:space="preserve">; 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 гражданской обороны;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) осуществлять контроль за: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организацией областных конкурсов, выставок, форумов, профильных смен, фестивалей, семинаров, конфер</w:t>
      </w:r>
      <w:r>
        <w:rPr>
          <w:bCs/>
          <w:sz w:val="28"/>
          <w:szCs w:val="28"/>
        </w:rPr>
        <w:t>енций по приоритетным направлениям государственной молодежной политики;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поддержкой, продвижением и пропагандой успехов талантливой молодежи;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организацией поддержки проектов и программ по приоритетным направлениям  молодежной политики;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организацией работы п</w:t>
      </w:r>
      <w:r>
        <w:rPr>
          <w:bCs/>
          <w:sz w:val="28"/>
          <w:szCs w:val="28"/>
        </w:rPr>
        <w:t>о привлечению молодежи к добровольчеству (волонтерству);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организацией работы по ведению для молодежи общедоступного Интернет-портала по вопросам молодежной политики, информационно-справочных служб и служб «телефона доверия»;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разработкой для размещения в ср</w:t>
      </w:r>
      <w:r>
        <w:rPr>
          <w:bCs/>
          <w:sz w:val="28"/>
          <w:szCs w:val="28"/>
        </w:rPr>
        <w:t>едствах массовой информации и сети Интернет информации в установленной сфере деятельности;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проведением мероприятий по профилактике и противодействию терроризму и экстремизму, в том числе в подростковой и молодежной среде;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реализацией мероприятий экологичес</w:t>
      </w:r>
      <w:r>
        <w:rPr>
          <w:bCs/>
          <w:sz w:val="28"/>
          <w:szCs w:val="28"/>
        </w:rPr>
        <w:t>кой направленности;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организацией методической и консультационной помощи органам местного самоуправления муниципальных образований Костромской области по вопросам развития молодежной политики;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) осуществлять в соответствии с полномочиями сбор, обработку а</w:t>
      </w:r>
      <w:r>
        <w:rPr>
          <w:bCs/>
          <w:sz w:val="28"/>
          <w:szCs w:val="28"/>
        </w:rPr>
        <w:t xml:space="preserve">нализ и представление в установленные сроки в </w:t>
      </w:r>
      <w:r>
        <w:rPr>
          <w:bCs/>
          <w:sz w:val="28"/>
          <w:szCs w:val="28"/>
        </w:rPr>
        <w:t xml:space="preserve">Федеральное агентство по делам молодежи </w:t>
      </w:r>
      <w:r>
        <w:rPr>
          <w:bCs/>
          <w:sz w:val="28"/>
          <w:szCs w:val="28"/>
        </w:rPr>
        <w:t>государственной статистической отчетности по формам федерального государственного статистического наблюдения, а также осуществлять контроль за предоставлением государстве</w:t>
      </w:r>
      <w:r>
        <w:rPr>
          <w:bCs/>
          <w:sz w:val="28"/>
          <w:szCs w:val="28"/>
        </w:rPr>
        <w:t>нной статистической отчетности молодежными, детскими общественными объединениями, органами местного самоуправления муниципальных образований Костромской области, осуществляющими управление в сфере молодежной политики;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) участвовать в работе координационн</w:t>
      </w:r>
      <w:r>
        <w:rPr>
          <w:bCs/>
          <w:sz w:val="28"/>
          <w:szCs w:val="28"/>
        </w:rPr>
        <w:t>ых и совещательных органов по вопросам, касающимся реализации государственной молодежной политики, а также балансовых, бюджетных комиссий комитета по делам молодежи Костромской области;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) осуществлять подготовку выступлений, по поручению председателя ком</w:t>
      </w:r>
      <w:r>
        <w:rPr>
          <w:bCs/>
          <w:sz w:val="28"/>
          <w:szCs w:val="28"/>
        </w:rPr>
        <w:t xml:space="preserve">итета по делам молодежи Костромской области выступать на заседаниях коллегии при комитете </w:t>
      </w:r>
      <w:r>
        <w:rPr>
          <w:sz w:val="28"/>
          <w:szCs w:val="28"/>
        </w:rPr>
        <w:t>по делам молодежи Костромской области</w:t>
      </w:r>
      <w:r>
        <w:rPr>
          <w:bCs/>
          <w:sz w:val="28"/>
          <w:szCs w:val="28"/>
        </w:rPr>
        <w:t>, совещаниях, семинарах и других мероприятиях по основным направлениям молодежной политики;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) обеспечивать своевременное и полн</w:t>
      </w:r>
      <w:r>
        <w:rPr>
          <w:bCs/>
          <w:sz w:val="28"/>
          <w:szCs w:val="28"/>
        </w:rPr>
        <w:t>ое рассмотрение устных и письменных обращений юридических и физических лиц, принятие по ним решений и направление ответов заявителям в установленный срок;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) обеспечивать достоверность и своевременность представляемых комитетом </w:t>
      </w:r>
      <w:r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Костромской области</w:t>
      </w:r>
      <w:r>
        <w:rPr>
          <w:bCs/>
          <w:sz w:val="28"/>
          <w:szCs w:val="28"/>
        </w:rPr>
        <w:t xml:space="preserve"> информационно-аналитических материалов, </w:t>
      </w:r>
      <w:r>
        <w:rPr>
          <w:bCs/>
          <w:sz w:val="28"/>
          <w:szCs w:val="28"/>
        </w:rPr>
        <w:lastRenderedPageBreak/>
        <w:t>форм государственной статистической отчетности, результатов мониторингов, прогнозов развития государственной молодежной политики;</w:t>
      </w:r>
    </w:p>
    <w:p w:rsidR="00B0444E" w:rsidRDefault="00E5580E">
      <w:pPr>
        <w:numPr>
          <w:ilvl w:val="1"/>
          <w:numId w:val="7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) формировать номенклатурные дела по своим направлениям деятельн</w:t>
      </w:r>
      <w:r>
        <w:rPr>
          <w:bCs/>
          <w:sz w:val="28"/>
          <w:szCs w:val="28"/>
        </w:rPr>
        <w:t>ости, готовить их к архивному хранению;</w:t>
      </w:r>
    </w:p>
    <w:p w:rsidR="00B0444E" w:rsidRDefault="00E5580E">
      <w:pPr>
        <w:numPr>
          <w:ilvl w:val="1"/>
          <w:numId w:val="7"/>
        </w:numPr>
        <w:tabs>
          <w:tab w:val="left" w:pos="735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участвовать в организации</w:t>
      </w:r>
      <w:r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внутреннего финансового аудита, осуществляемых в соответствии с бюджетным законодательством;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) вносить предложения председателю комитета </w:t>
      </w:r>
      <w:r>
        <w:rPr>
          <w:sz w:val="28"/>
          <w:szCs w:val="28"/>
        </w:rPr>
        <w:t xml:space="preserve">по делам молодежи Костромской </w:t>
      </w:r>
      <w:r>
        <w:rPr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: 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содержанию номенклатуры дел комитета по делам молодежи Костромской области;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поощрении сотрудников комитета по делам молодежи Костромской области;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ходатайстве о награждении руководителей и работников подведомственных учреждений, </w:t>
      </w:r>
      <w:r>
        <w:rPr>
          <w:bCs/>
          <w:sz w:val="28"/>
          <w:szCs w:val="28"/>
        </w:rPr>
        <w:t>представите</w:t>
      </w:r>
      <w:r>
        <w:rPr>
          <w:bCs/>
          <w:sz w:val="28"/>
          <w:szCs w:val="28"/>
        </w:rPr>
        <w:t xml:space="preserve">лей </w:t>
      </w:r>
      <w:r>
        <w:rPr>
          <w:bCs/>
          <w:sz w:val="28"/>
          <w:szCs w:val="28"/>
        </w:rPr>
        <w:t>органов местного самоуправления муниципальных образований Костромской области, представителей иных организаций отраслевыми и государственными наградами, наградами администрации Костромской области, Костромской областной Думы, комитета по делам молодежи</w:t>
      </w:r>
      <w:r>
        <w:rPr>
          <w:bCs/>
          <w:sz w:val="28"/>
          <w:szCs w:val="28"/>
        </w:rPr>
        <w:t xml:space="preserve"> Костромской области;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повышению квалификации сотрудников комитета по делам молодежи Костромской области, руководителей подведомственных учреждений; </w:t>
      </w:r>
    </w:p>
    <w:p w:rsidR="00B0444E" w:rsidRDefault="00E5580E">
      <w:pPr>
        <w:numPr>
          <w:ilvl w:val="1"/>
          <w:numId w:val="6"/>
        </w:numPr>
        <w:ind w:left="0" w:firstLineChars="214" w:firstLine="5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наложении взыскания на сотрудников комитета по делам молодежи Костромской области, руководителей подве</w:t>
      </w:r>
      <w:r>
        <w:rPr>
          <w:bCs/>
          <w:sz w:val="28"/>
          <w:szCs w:val="28"/>
        </w:rPr>
        <w:t>домственных учреждений;</w:t>
      </w:r>
    </w:p>
    <w:p w:rsidR="00B0444E" w:rsidRDefault="00E5580E">
      <w:pPr>
        <w:pStyle w:val="ab"/>
        <w:ind w:firstLineChars="214" w:firstLine="599"/>
        <w:rPr>
          <w:szCs w:val="28"/>
        </w:rPr>
      </w:pPr>
      <w:r>
        <w:rPr>
          <w:bCs/>
          <w:szCs w:val="28"/>
        </w:rPr>
        <w:t>26</w:t>
      </w:r>
      <w:r>
        <w:rPr>
          <w:bCs/>
          <w:szCs w:val="28"/>
        </w:rPr>
        <w:t>) организовать предоставление субъекту персональных данных либо его представителю по запросу информацию об обработке его персональных данных;</w:t>
      </w:r>
    </w:p>
    <w:p w:rsidR="00B0444E" w:rsidRDefault="00E5580E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) осуществлять внутренний текущий контроль за соблюдением требований законодательства </w:t>
      </w:r>
      <w:r>
        <w:rPr>
          <w:sz w:val="28"/>
          <w:szCs w:val="28"/>
        </w:rPr>
        <w:t>Российской Федерации в сфере персональных данных в комитете по делам молодежи Костромской области при обработке персональных данных, в том числе требований к защите персональных данных;</w:t>
      </w:r>
    </w:p>
    <w:p w:rsidR="00B0444E" w:rsidRDefault="00E5580E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) доводить до сведения лиц, допущенных к обработке персональных данн</w:t>
      </w:r>
      <w:r>
        <w:rPr>
          <w:sz w:val="28"/>
          <w:szCs w:val="28"/>
        </w:rPr>
        <w:t>ых, положения федерального законодательства Российской Федерации о персональных данных, нормативных правовых актов комитета по делам молодежи Костромской области по вопросам обработки персональных данных, требований к защите персональных данных;</w:t>
      </w:r>
    </w:p>
    <w:p w:rsidR="00B0444E" w:rsidRDefault="00E5580E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>) о</w:t>
      </w:r>
      <w:bookmarkStart w:id="1" w:name="__DdeLink__1847_1233247793"/>
      <w:r>
        <w:rPr>
          <w:sz w:val="28"/>
          <w:szCs w:val="28"/>
        </w:rPr>
        <w:t>ргани</w:t>
      </w:r>
      <w:r>
        <w:rPr>
          <w:sz w:val="28"/>
          <w:szCs w:val="28"/>
        </w:rPr>
        <w:t>зовывать</w:t>
      </w:r>
      <w:bookmarkEnd w:id="1"/>
      <w:r>
        <w:rPr>
          <w:sz w:val="28"/>
          <w:szCs w:val="28"/>
        </w:rPr>
        <w:t>:</w:t>
      </w:r>
    </w:p>
    <w:p w:rsidR="00B0444E" w:rsidRDefault="00E5580E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:rsidR="00B0444E" w:rsidRDefault="00E5580E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обязательств о прекращении обработки персональных данных у лиц,</w:t>
      </w:r>
      <w:r>
        <w:rPr>
          <w:sz w:val="28"/>
          <w:szCs w:val="28"/>
        </w:rPr>
        <w:t xml:space="preserve"> непосредственно осуществляющих обработку персональных данных, в случае расторжения с ним договора (контракта);</w:t>
      </w:r>
    </w:p>
    <w:p w:rsidR="00B0444E" w:rsidRDefault="00E5580E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согласия на обработку персональных данных у субъектов персональных данных (при необходимости);</w:t>
      </w:r>
    </w:p>
    <w:p w:rsidR="00B0444E" w:rsidRDefault="00E5580E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субъекту персональных данны</w:t>
      </w:r>
      <w:r>
        <w:rPr>
          <w:sz w:val="28"/>
          <w:szCs w:val="28"/>
        </w:rPr>
        <w:t>х юридические последствия отказа предоставления его персональных данных;</w:t>
      </w:r>
    </w:p>
    <w:p w:rsidR="00B0444E" w:rsidRDefault="00E5580E">
      <w:pPr>
        <w:pStyle w:val="af5"/>
        <w:tabs>
          <w:tab w:val="left" w:pos="6663"/>
        </w:tabs>
        <w:ind w:left="0" w:firstLineChars="214" w:firstLine="599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>) в пределах своих полномочий организовывать:</w:t>
      </w:r>
    </w:p>
    <w:p w:rsidR="00B0444E" w:rsidRDefault="00E5580E">
      <w:pPr>
        <w:pStyle w:val="af5"/>
        <w:tabs>
          <w:tab w:val="left" w:pos="6663"/>
        </w:tabs>
        <w:ind w:left="0" w:firstLineChars="214" w:firstLine="599"/>
        <w:rPr>
          <w:sz w:val="28"/>
          <w:szCs w:val="28"/>
        </w:rPr>
      </w:pPr>
      <w:r>
        <w:rPr>
          <w:sz w:val="28"/>
          <w:szCs w:val="28"/>
        </w:rPr>
        <w:t>взаимодействие в рамках компетенции с федеральными органами исполнительной власти, органами государственной власти Костромской области,</w:t>
      </w:r>
      <w:r>
        <w:rPr>
          <w:sz w:val="28"/>
          <w:szCs w:val="28"/>
        </w:rPr>
        <w:t xml:space="preserve"> органами местного </w:t>
      </w:r>
      <w:r>
        <w:rPr>
          <w:sz w:val="28"/>
          <w:szCs w:val="28"/>
        </w:rPr>
        <w:lastRenderedPageBreak/>
        <w:t>самоуправления, физическими и юридическими лицами по вопросам противодействия терроризму, а также об информировании субъектов противодействия терроризму о выявленной угрозе совершения террористического акта;</w:t>
      </w:r>
    </w:p>
    <w:p w:rsidR="00B0444E" w:rsidRDefault="00E5580E">
      <w:pPr>
        <w:pStyle w:val="af5"/>
        <w:tabs>
          <w:tab w:val="left" w:pos="6663"/>
        </w:tabs>
        <w:ind w:left="0" w:firstLineChars="214" w:firstLine="59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реализацию мероприятий по </w:t>
      </w:r>
      <w:r>
        <w:rPr>
          <w:sz w:val="28"/>
          <w:szCs w:val="28"/>
        </w:rPr>
        <w:t>противодействию терроризму в федеральных органах исполнительной власти;</w:t>
      </w:r>
    </w:p>
    <w:p w:rsidR="00B0444E" w:rsidRDefault="00E5580E">
      <w:pPr>
        <w:pStyle w:val="af5"/>
        <w:tabs>
          <w:tab w:val="left" w:pos="6663"/>
        </w:tabs>
        <w:ind w:left="0" w:firstLineChars="214" w:firstLine="59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оценку антитеррористической защищенности комитета по делам молодежи Костромской области и подведомственных  учреждений;</w:t>
      </w:r>
    </w:p>
    <w:p w:rsidR="00B0444E" w:rsidRDefault="00E5580E">
      <w:pPr>
        <w:pStyle w:val="af5"/>
        <w:tabs>
          <w:tab w:val="left" w:pos="6663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к антитеррористической защищенности комите</w:t>
      </w:r>
      <w:r>
        <w:rPr>
          <w:sz w:val="28"/>
          <w:szCs w:val="28"/>
        </w:rPr>
        <w:t>та по делам молодежи Костромской области и подведомственных  учреждений</w:t>
      </w:r>
      <w:r>
        <w:rPr>
          <w:sz w:val="28"/>
          <w:szCs w:val="28"/>
        </w:rPr>
        <w:t>;</w:t>
      </w:r>
    </w:p>
    <w:p w:rsidR="00B0444E" w:rsidRDefault="00E5580E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полномочия должностного лица, администратора по ИБ, </w:t>
      </w:r>
      <w:r>
        <w:rPr>
          <w:sz w:val="28"/>
          <w:szCs w:val="28"/>
        </w:rPr>
        <w:t xml:space="preserve">уполномоченного сотрудника – ДПО, непосредственного руководителя в </w:t>
      </w:r>
      <w:r>
        <w:rPr>
          <w:sz w:val="28"/>
          <w:szCs w:val="28"/>
        </w:rPr>
        <w:t xml:space="preserve">закрытой части федеральной государственной </w:t>
      </w:r>
      <w:r>
        <w:rPr>
          <w:sz w:val="28"/>
          <w:szCs w:val="28"/>
        </w:rPr>
        <w:t>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sz w:val="28"/>
          <w:szCs w:val="28"/>
        </w:rPr>
        <w:t>.</w:t>
      </w:r>
    </w:p>
    <w:p w:rsidR="00B0444E" w:rsidRDefault="00B0444E">
      <w:pPr>
        <w:pStyle w:val="15"/>
        <w:ind w:firstLineChars="235" w:firstLine="658"/>
        <w:jc w:val="both"/>
        <w:rPr>
          <w:sz w:val="28"/>
          <w:szCs w:val="28"/>
        </w:rPr>
      </w:pPr>
    </w:p>
    <w:p w:rsidR="00B0444E" w:rsidRDefault="00E5580E">
      <w:pPr>
        <w:pStyle w:val="15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комитета по делам молодежи Костромской области </w:t>
      </w:r>
      <w:r>
        <w:rPr>
          <w:sz w:val="28"/>
          <w:szCs w:val="28"/>
        </w:rPr>
        <w:t>имеет право: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1) на обеспечение надлежащих </w:t>
      </w:r>
      <w:r>
        <w:rPr>
          <w:rFonts w:eastAsia="Lucida Sans Unicode"/>
          <w:sz w:val="28"/>
          <w:szCs w:val="28"/>
          <w:lang w:eastAsia="ru-RU"/>
        </w:rPr>
        <w:t>организационно-технических условий, необходимых для исполнения должностных обязанностей;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</w:t>
      </w:r>
      <w:r>
        <w:rPr>
          <w:rFonts w:eastAsia="Lucida Sans Unicode"/>
          <w:sz w:val="28"/>
          <w:szCs w:val="28"/>
          <w:lang w:eastAsia="ru-RU"/>
        </w:rPr>
        <w:t>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3) на отдых, обеспечиваемый установлением нормальной продолжительности служебного времени, предоставлени</w:t>
      </w:r>
      <w:r>
        <w:rPr>
          <w:rFonts w:eastAsia="Lucida Sans Unicode"/>
          <w:sz w:val="28"/>
          <w:szCs w:val="28"/>
          <w:lang w:eastAsia="ru-RU"/>
        </w:rPr>
        <w:t>ем выходных дней и нерабочих праздничных дней, а также ежегодных оплачиваемых основного и дополнительных отпусков;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4) на оплату труда и другие выплаты в соответствии с настоящим Федеральным законом, иными нормативными правовыми актами Российской Федерации </w:t>
      </w:r>
      <w:r>
        <w:rPr>
          <w:rFonts w:eastAsia="Lucida Sans Unicode"/>
          <w:sz w:val="28"/>
          <w:szCs w:val="28"/>
          <w:lang w:eastAsia="ru-RU"/>
        </w:rPr>
        <w:t>и со служебным контрактом;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5)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6) на доступ в устано</w:t>
      </w:r>
      <w:r>
        <w:rPr>
          <w:rFonts w:eastAsia="Lucida Sans Unicode"/>
          <w:sz w:val="28"/>
          <w:szCs w:val="28"/>
          <w:lang w:eastAsia="ru-RU"/>
        </w:rPr>
        <w:t>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7) на ознакомление с отзывами о его профессиональной служебной деятельности и другими доку</w:t>
      </w:r>
      <w:r>
        <w:rPr>
          <w:rFonts w:eastAsia="Lucida Sans Unicode"/>
          <w:sz w:val="28"/>
          <w:szCs w:val="28"/>
          <w:lang w:eastAsia="ru-RU"/>
        </w:rPr>
        <w:t>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8) на защиту сведений о гражданском служащем;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9) на должностной рост на конкурсной основе;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10) на профессиональное развитие в порядке, установленном Федеральным законом от 27 июля 2004 года № 79-ФЗ «О государственной гражданской службе Российской Федерации» и другими федеральными законами;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lastRenderedPageBreak/>
        <w:t>11) на членство в профессиональном союзе;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12) на рассмот</w:t>
      </w:r>
      <w:r>
        <w:rPr>
          <w:rFonts w:eastAsia="Lucida Sans Unicode"/>
          <w:sz w:val="28"/>
          <w:szCs w:val="28"/>
          <w:lang w:eastAsia="ru-RU"/>
        </w:rPr>
        <w:t>рение индивидуальных служебных споров в соответствии с Федеральным законом от 27 июля 2004 года № 79-ФЗ «О государственной гражданской службе Российской Федерации» и другими федеральными законами;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13) на проведение по его заявлению служебной проверки;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14) </w:t>
      </w:r>
      <w:r>
        <w:rPr>
          <w:rFonts w:eastAsia="Lucida Sans Unicode"/>
          <w:sz w:val="28"/>
          <w:szCs w:val="28"/>
          <w:lang w:eastAsia="ru-RU"/>
        </w:rPr>
        <w:t xml:space="preserve">на защиту своих прав и законных интересов на гражданской службе, включая обжалование в суд их нарушения; 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15) на медицинское страхование в соответствии с Федеральным законом от 27 июля 2004 года № 79-ФЗ «О государственной гражданской службе Российской Феде</w:t>
      </w:r>
      <w:r>
        <w:rPr>
          <w:rFonts w:eastAsia="Lucida Sans Unicode"/>
          <w:sz w:val="28"/>
          <w:szCs w:val="28"/>
          <w:lang w:eastAsia="ru-RU"/>
        </w:rPr>
        <w:t>рации» и федеральным законом о медицинском страховании государственных служащих Российской Федерации;</w:t>
      </w:r>
    </w:p>
    <w:p w:rsidR="00B0444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B0444E" w:rsidRPr="004A243E" w:rsidRDefault="00E5580E">
      <w:pPr>
        <w:autoSpaceDE w:val="0"/>
        <w:autoSpaceDN w:val="0"/>
        <w:adjustRightInd w:val="0"/>
        <w:ind w:firstLineChars="235" w:firstLine="65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17) на государственное пе</w:t>
      </w:r>
      <w:r>
        <w:rPr>
          <w:rFonts w:eastAsia="Lucida Sans Unicode"/>
          <w:sz w:val="28"/>
          <w:szCs w:val="28"/>
          <w:lang w:eastAsia="ru-RU"/>
        </w:rPr>
        <w:t>нсионное обеспечение в соответствии с Федеральным законом от 15 декабря 2001 года № 166-ФЗ «О государственном пенсионном обеспечении в Российской Федерации»</w:t>
      </w:r>
      <w:r w:rsidRPr="004A243E">
        <w:rPr>
          <w:rFonts w:eastAsia="Lucida Sans Unicode"/>
          <w:sz w:val="28"/>
          <w:szCs w:val="28"/>
          <w:lang w:eastAsia="ru-RU"/>
        </w:rPr>
        <w:t>.</w:t>
      </w:r>
    </w:p>
    <w:p w:rsidR="00B0444E" w:rsidRDefault="00B0444E">
      <w:pPr>
        <w:pStyle w:val="15"/>
        <w:ind w:firstLineChars="235" w:firstLine="658"/>
        <w:jc w:val="both"/>
        <w:rPr>
          <w:sz w:val="28"/>
          <w:szCs w:val="28"/>
        </w:rPr>
      </w:pPr>
    </w:p>
    <w:p w:rsidR="00B0444E" w:rsidRDefault="00E5580E">
      <w:pPr>
        <w:pStyle w:val="15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комитета по делам молодежи Костромской области</w:t>
      </w:r>
      <w:r>
        <w:rPr>
          <w:sz w:val="28"/>
          <w:szCs w:val="28"/>
        </w:rPr>
        <w:t xml:space="preserve"> несет предусмотренную законодательством ответственность за:</w:t>
      </w:r>
    </w:p>
    <w:p w:rsidR="00B0444E" w:rsidRDefault="00E5580E">
      <w:pPr>
        <w:numPr>
          <w:ilvl w:val="0"/>
          <w:numId w:val="9"/>
        </w:numPr>
        <w:tabs>
          <w:tab w:val="left" w:pos="1134"/>
        </w:tabs>
        <w:ind w:firstLineChars="235" w:firstLine="658"/>
        <w:jc w:val="both"/>
      </w:pPr>
      <w:r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B0444E" w:rsidRDefault="00E5580E">
      <w:pPr>
        <w:tabs>
          <w:tab w:val="left" w:pos="1134"/>
        </w:tabs>
        <w:ind w:firstLineChars="235" w:firstLine="658"/>
        <w:jc w:val="both"/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несоблюдение ограничений, невыполнение обязательств и требований к служебному поведению, нарушение </w:t>
      </w:r>
      <w:r>
        <w:rPr>
          <w:sz w:val="28"/>
          <w:szCs w:val="28"/>
        </w:rPr>
        <w:t>запретов, которые установлены законодательством;</w:t>
      </w:r>
    </w:p>
    <w:p w:rsidR="00B0444E" w:rsidRDefault="00E5580E">
      <w:pPr>
        <w:tabs>
          <w:tab w:val="left" w:pos="1134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>действия или бездействие, ведущие к нарушению прав и законных интересов граждан и организаций;</w:t>
      </w:r>
    </w:p>
    <w:p w:rsidR="00B0444E" w:rsidRDefault="00E5580E">
      <w:pPr>
        <w:tabs>
          <w:tab w:val="left" w:pos="1134"/>
        </w:tabs>
        <w:ind w:firstLineChars="235" w:firstLine="658"/>
        <w:jc w:val="both"/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разглашение </w:t>
      </w:r>
      <w:r>
        <w:rPr>
          <w:iCs/>
          <w:sz w:val="28"/>
          <w:szCs w:val="28"/>
        </w:rPr>
        <w:t>или использование в целях, не связанных с гражданской службой, сведений, отнесенных в соответс</w:t>
      </w:r>
      <w:r>
        <w:rPr>
          <w:iCs/>
          <w:sz w:val="28"/>
          <w:szCs w:val="28"/>
        </w:rPr>
        <w:t>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 w:rsidR="00B0444E" w:rsidRDefault="00E5580E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дисциплинарного проступка, то есть за неисполнение или ненадлежащее исполнение</w:t>
      </w:r>
      <w:r>
        <w:rPr>
          <w:sz w:val="28"/>
          <w:szCs w:val="28"/>
        </w:rPr>
        <w:t xml:space="preserve">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</w:t>
      </w:r>
      <w:r>
        <w:rPr>
          <w:sz w:val="28"/>
          <w:szCs w:val="28"/>
        </w:rPr>
        <w:t xml:space="preserve"> службы по предусмотренным законодательством основаниям.</w:t>
      </w:r>
    </w:p>
    <w:p w:rsidR="00B0444E" w:rsidRDefault="00B0444E">
      <w:pPr>
        <w:tabs>
          <w:tab w:val="left" w:pos="1134"/>
        </w:tabs>
        <w:ind w:firstLineChars="235" w:firstLine="517"/>
        <w:jc w:val="both"/>
      </w:pPr>
    </w:p>
    <w:p w:rsidR="00B0444E" w:rsidRDefault="00E5580E" w:rsidP="004A243E">
      <w:pPr>
        <w:pStyle w:val="15"/>
        <w:ind w:firstLineChars="235" w:firstLine="661"/>
        <w:jc w:val="both"/>
        <w:rPr>
          <w:sz w:val="28"/>
          <w:szCs w:val="28"/>
        </w:rPr>
      </w:pPr>
      <w:r>
        <w:rPr>
          <w:b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служащегоопределяются по результатам его профессиональной служебной деятельности в порядке, устанавливаемом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седателем</w:t>
      </w:r>
      <w:r>
        <w:rPr>
          <w:sz w:val="28"/>
          <w:szCs w:val="28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, по таким показателям:</w:t>
      </w:r>
    </w:p>
    <w:p w:rsidR="00B0444E" w:rsidRDefault="00E5580E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 w:rsidR="00B0444E" w:rsidRDefault="00E5580E">
      <w:pPr>
        <w:ind w:firstLineChars="235" w:firstLine="658"/>
        <w:jc w:val="both"/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 w:rsidR="00B0444E" w:rsidRDefault="00E5580E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 w:rsidR="00B0444E" w:rsidRDefault="00E5580E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творческий подход к решению поставленных задач, </w:t>
      </w:r>
    </w:p>
    <w:p w:rsidR="00B0444E" w:rsidRDefault="00E5580E">
      <w:pPr>
        <w:pStyle w:val="212"/>
        <w:ind w:firstLineChars="235" w:firstLine="658"/>
        <w:jc w:val="both"/>
        <w:rPr>
          <w:szCs w:val="28"/>
        </w:rPr>
      </w:pPr>
      <w:r>
        <w:rPr>
          <w:szCs w:val="28"/>
        </w:rPr>
        <w:t>с</w:t>
      </w:r>
      <w:r>
        <w:rPr>
          <w:szCs w:val="28"/>
        </w:rPr>
        <w:t>облюдение служебной дисциплины</w:t>
      </w:r>
      <w:r>
        <w:rPr>
          <w:szCs w:val="28"/>
        </w:rPr>
        <w:t>.</w:t>
      </w:r>
    </w:p>
    <w:p w:rsidR="00B0444E" w:rsidRDefault="00B0444E" w:rsidP="004A243E">
      <w:pPr>
        <w:ind w:leftChars="214" w:left="471"/>
        <w:jc w:val="both"/>
        <w:rPr>
          <w:sz w:val="28"/>
          <w:szCs w:val="28"/>
        </w:rPr>
      </w:pPr>
    </w:p>
    <w:p w:rsidR="00B0444E" w:rsidRDefault="00B0444E">
      <w:pPr>
        <w:pStyle w:val="212"/>
        <w:ind w:firstLineChars="235" w:firstLine="658"/>
        <w:jc w:val="both"/>
        <w:rPr>
          <w:szCs w:val="28"/>
        </w:rPr>
      </w:pPr>
    </w:p>
    <w:p w:rsidR="00B0444E" w:rsidRDefault="00B0444E">
      <w:pPr>
        <w:pStyle w:val="212"/>
        <w:ind w:firstLine="709"/>
        <w:jc w:val="both"/>
        <w:rPr>
          <w:b/>
          <w:szCs w:val="28"/>
        </w:rPr>
      </w:pPr>
    </w:p>
    <w:p w:rsidR="00B0444E" w:rsidRDefault="00E5580E">
      <w:pPr>
        <w:pStyle w:val="212"/>
        <w:jc w:val="center"/>
        <w:rPr>
          <w:szCs w:val="28"/>
        </w:rPr>
      </w:pPr>
      <w:r>
        <w:rPr>
          <w:szCs w:val="28"/>
        </w:rPr>
        <w:t>_____________</w:t>
      </w:r>
    </w:p>
    <w:sectPr w:rsidR="00B0444E" w:rsidSect="00B0444E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0E" w:rsidRDefault="00E5580E" w:rsidP="00B0444E">
      <w:r>
        <w:separator/>
      </w:r>
    </w:p>
  </w:endnote>
  <w:endnote w:type="continuationSeparator" w:id="1">
    <w:p w:rsidR="00E5580E" w:rsidRDefault="00E5580E" w:rsidP="00B0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0E" w:rsidRDefault="00E5580E">
      <w:r>
        <w:separator/>
      </w:r>
    </w:p>
  </w:footnote>
  <w:footnote w:type="continuationSeparator" w:id="1">
    <w:p w:rsidR="00E5580E" w:rsidRDefault="00E5580E">
      <w:r>
        <w:continuationSeparator/>
      </w:r>
    </w:p>
  </w:footnote>
  <w:footnote w:id="2">
    <w:p w:rsidR="00B0444E" w:rsidRDefault="00E5580E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Style w:val="a3"/>
        </w:rPr>
        <w:footnoteRef/>
      </w:r>
      <w:r>
        <w:t xml:space="preserve"> не применяется </w:t>
      </w:r>
      <w:r>
        <w:rPr>
          <w:rFonts w:eastAsia="Calibri"/>
          <w:bCs/>
          <w:szCs w:val="28"/>
        </w:rPr>
        <w:t xml:space="preserve">к гражданам, претендующим на замещение указанных должностей гражданской службы, и гражданским служащим, замещающим указанные должности, получившим высшее профессиональное образование до 29 августа 1996 года (статья 3 </w:t>
      </w:r>
      <w:r>
        <w:rPr>
          <w:rFonts w:eastAsia="Calibri"/>
          <w:szCs w:val="28"/>
        </w:rPr>
        <w:t>Федерального закона от 30.06.2016 № 224</w:t>
      </w:r>
      <w:r>
        <w:rPr>
          <w:rFonts w:eastAsia="Calibri"/>
          <w:szCs w:val="28"/>
        </w:rPr>
        <w:t>-ФЗ «О внесении изменений в Федеральный закон «О государственной гражданской службе Российской Федерации» и Федеральный закон              «О муниципальной службе в Российской Федерации»</w:t>
      </w:r>
      <w:r>
        <w:rPr>
          <w:rFonts w:eastAsia="Calibri"/>
          <w:bCs/>
          <w:szCs w:val="28"/>
        </w:rPr>
        <w:t>)</w:t>
      </w:r>
    </w:p>
    <w:p w:rsidR="00B0444E" w:rsidRDefault="00B0444E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EA27C9"/>
    <w:multiLevelType w:val="singleLevel"/>
    <w:tmpl w:val="AEEA27C9"/>
    <w:lvl w:ilvl="0">
      <w:start w:val="1"/>
      <w:numFmt w:val="decimal"/>
      <w:suff w:val="space"/>
      <w:lvlText w:val="%1."/>
      <w:lvlJc w:val="left"/>
    </w:lvl>
  </w:abstractNum>
  <w:abstractNum w:abstractNumId="1">
    <w:nsid w:val="08695395"/>
    <w:multiLevelType w:val="multilevel"/>
    <w:tmpl w:val="08695395"/>
    <w:lvl w:ilvl="0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2E830D7D"/>
    <w:multiLevelType w:val="multilevel"/>
    <w:tmpl w:val="2E830D7D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370A433D"/>
    <w:multiLevelType w:val="multilevel"/>
    <w:tmpl w:val="370A433D"/>
    <w:lvl w:ilvl="0">
      <w:start w:val="1"/>
      <w:numFmt w:val="none"/>
      <w:suff w:val="nothing"/>
      <w:lvlText w:val=""/>
      <w:lvlJc w:val="left"/>
      <w:pPr>
        <w:ind w:left="1790" w:hanging="360"/>
      </w:pPr>
    </w:lvl>
    <w:lvl w:ilvl="1">
      <w:start w:val="1"/>
      <w:numFmt w:val="none"/>
      <w:suff w:val="nothing"/>
      <w:lvlText w:val=""/>
      <w:lvlJc w:val="left"/>
      <w:pPr>
        <w:ind w:left="1800" w:hanging="360"/>
      </w:pPr>
      <w:rPr>
        <w:b/>
        <w:bCs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left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left" w:pos="4320"/>
        </w:tabs>
        <w:ind w:left="4320" w:hanging="360"/>
      </w:pPr>
    </w:lvl>
  </w:abstractNum>
  <w:abstractNum w:abstractNumId="4">
    <w:nsid w:val="40996C63"/>
    <w:multiLevelType w:val="singleLevel"/>
    <w:tmpl w:val="40996C63"/>
    <w:lvl w:ilvl="0">
      <w:start w:val="31"/>
      <w:numFmt w:val="decimal"/>
      <w:suff w:val="space"/>
      <w:lvlText w:val="%1)"/>
      <w:lvlJc w:val="left"/>
    </w:lvl>
  </w:abstractNum>
  <w:abstractNum w:abstractNumId="5">
    <w:nsid w:val="4897C539"/>
    <w:multiLevelType w:val="singleLevel"/>
    <w:tmpl w:val="4897C5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D4C241B"/>
    <w:multiLevelType w:val="multilevel"/>
    <w:tmpl w:val="4D4C241B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5076B43B"/>
    <w:multiLevelType w:val="singleLevel"/>
    <w:tmpl w:val="5076B43B"/>
    <w:lvl w:ilvl="0">
      <w:start w:val="1"/>
      <w:numFmt w:val="decimal"/>
      <w:suff w:val="space"/>
      <w:lvlText w:val="%1)"/>
      <w:lvlJc w:val="left"/>
    </w:lvl>
  </w:abstractNum>
  <w:abstractNum w:abstractNumId="8">
    <w:nsid w:val="50935B61"/>
    <w:multiLevelType w:val="multilevel"/>
    <w:tmpl w:val="50935B61"/>
    <w:lvl w:ilvl="0">
      <w:start w:val="1"/>
      <w:numFmt w:val="none"/>
      <w:suff w:val="nothing"/>
      <w:lvlText w:val=""/>
      <w:lvlJc w:val="left"/>
      <w:pPr>
        <w:ind w:left="1790" w:hanging="360"/>
      </w:pPr>
    </w:lvl>
    <w:lvl w:ilvl="1">
      <w:start w:val="1"/>
      <w:numFmt w:val="none"/>
      <w:suff w:val="nothing"/>
      <w:lvlText w:val=""/>
      <w:lvlJc w:val="left"/>
      <w:pPr>
        <w:ind w:left="1800" w:hanging="360"/>
      </w:pPr>
      <w:rPr>
        <w:b/>
        <w:bCs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left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left" w:pos="4320"/>
        </w:tabs>
        <w:ind w:left="432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44E"/>
    <w:rsid w:val="004A243E"/>
    <w:rsid w:val="00B0444E"/>
    <w:rsid w:val="00E5580E"/>
    <w:rsid w:val="05783B0E"/>
    <w:rsid w:val="0AA47B4D"/>
    <w:rsid w:val="0D096CC3"/>
    <w:rsid w:val="16C44156"/>
    <w:rsid w:val="1E055B7F"/>
    <w:rsid w:val="303A2FDF"/>
    <w:rsid w:val="30C34C70"/>
    <w:rsid w:val="32E76C5C"/>
    <w:rsid w:val="38706A93"/>
    <w:rsid w:val="3D46617A"/>
    <w:rsid w:val="42A83BE9"/>
    <w:rsid w:val="45150DB0"/>
    <w:rsid w:val="48724160"/>
    <w:rsid w:val="57F45824"/>
    <w:rsid w:val="5F3E1EFA"/>
    <w:rsid w:val="72F302E7"/>
    <w:rsid w:val="74904A7A"/>
    <w:rsid w:val="7A47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semiHidden="0" w:qFormat="1"/>
    <w:lsdException w:name="footnote reference" w:semiHidden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4E"/>
    <w:rPr>
      <w:sz w:val="22"/>
      <w:szCs w:val="22"/>
      <w:lang w:eastAsia="en-US" w:bidi="en-US"/>
    </w:rPr>
  </w:style>
  <w:style w:type="paragraph" w:styleId="1">
    <w:name w:val="heading 1"/>
    <w:next w:val="a"/>
    <w:link w:val="10"/>
    <w:uiPriority w:val="9"/>
    <w:qFormat/>
    <w:rsid w:val="00B0444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next w:val="a"/>
    <w:link w:val="20"/>
    <w:uiPriority w:val="9"/>
    <w:unhideWhenUsed/>
    <w:qFormat/>
    <w:rsid w:val="00B0444E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next w:val="a"/>
    <w:link w:val="30"/>
    <w:uiPriority w:val="9"/>
    <w:unhideWhenUsed/>
    <w:qFormat/>
    <w:rsid w:val="00B0444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next w:val="a"/>
    <w:link w:val="40"/>
    <w:uiPriority w:val="9"/>
    <w:unhideWhenUsed/>
    <w:qFormat/>
    <w:rsid w:val="00B0444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next w:val="a"/>
    <w:link w:val="50"/>
    <w:uiPriority w:val="9"/>
    <w:unhideWhenUsed/>
    <w:qFormat/>
    <w:rsid w:val="00B0444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next w:val="a"/>
    <w:link w:val="60"/>
    <w:uiPriority w:val="9"/>
    <w:unhideWhenUsed/>
    <w:qFormat/>
    <w:rsid w:val="00B0444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next w:val="a"/>
    <w:link w:val="70"/>
    <w:uiPriority w:val="9"/>
    <w:unhideWhenUsed/>
    <w:qFormat/>
    <w:rsid w:val="00B0444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next w:val="a"/>
    <w:link w:val="80"/>
    <w:uiPriority w:val="9"/>
    <w:unhideWhenUsed/>
    <w:qFormat/>
    <w:rsid w:val="00B0444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next w:val="a"/>
    <w:link w:val="91"/>
    <w:uiPriority w:val="9"/>
    <w:unhideWhenUsed/>
    <w:qFormat/>
    <w:rsid w:val="00B0444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0444E"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sid w:val="00B0444E"/>
    <w:rPr>
      <w:vertAlign w:val="superscript"/>
    </w:rPr>
  </w:style>
  <w:style w:type="character" w:styleId="a5">
    <w:name w:val="Hyperlink"/>
    <w:uiPriority w:val="99"/>
    <w:unhideWhenUsed/>
    <w:qFormat/>
    <w:rsid w:val="00B0444E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sid w:val="00B0444E"/>
    <w:rPr>
      <w:sz w:val="20"/>
    </w:rPr>
  </w:style>
  <w:style w:type="paragraph" w:styleId="a8">
    <w:name w:val="caption"/>
    <w:next w:val="a"/>
    <w:uiPriority w:val="35"/>
    <w:semiHidden/>
    <w:unhideWhenUsed/>
    <w:qFormat/>
    <w:rsid w:val="00B0444E"/>
    <w:pPr>
      <w:spacing w:line="276" w:lineRule="auto"/>
    </w:pPr>
    <w:rPr>
      <w:b/>
      <w:bCs/>
      <w:color w:val="4F81BD" w:themeColor="accent1"/>
      <w:sz w:val="18"/>
      <w:szCs w:val="18"/>
      <w:lang w:eastAsia="en-US" w:bidi="en-US"/>
    </w:rPr>
  </w:style>
  <w:style w:type="paragraph" w:styleId="a9">
    <w:name w:val="footnote text"/>
    <w:basedOn w:val="a"/>
    <w:link w:val="11"/>
    <w:uiPriority w:val="99"/>
    <w:semiHidden/>
    <w:unhideWhenUsed/>
    <w:qFormat/>
    <w:rsid w:val="00B0444E"/>
    <w:pPr>
      <w:spacing w:after="40"/>
    </w:pPr>
    <w:rPr>
      <w:sz w:val="18"/>
    </w:rPr>
  </w:style>
  <w:style w:type="paragraph" w:styleId="81">
    <w:name w:val="toc 8"/>
    <w:next w:val="a"/>
    <w:uiPriority w:val="39"/>
    <w:unhideWhenUsed/>
    <w:qFormat/>
    <w:rsid w:val="00B0444E"/>
    <w:pPr>
      <w:spacing w:after="57"/>
      <w:ind w:left="1984"/>
    </w:pPr>
    <w:rPr>
      <w:sz w:val="22"/>
      <w:szCs w:val="22"/>
      <w:lang w:eastAsia="en-US" w:bidi="en-US"/>
    </w:rPr>
  </w:style>
  <w:style w:type="paragraph" w:styleId="aa">
    <w:name w:val="header"/>
    <w:link w:val="12"/>
    <w:uiPriority w:val="99"/>
    <w:unhideWhenUsed/>
    <w:qFormat/>
    <w:rsid w:val="00B0444E"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paragraph" w:styleId="90">
    <w:name w:val="toc 9"/>
    <w:next w:val="a"/>
    <w:uiPriority w:val="39"/>
    <w:unhideWhenUsed/>
    <w:qFormat/>
    <w:rsid w:val="00B0444E"/>
    <w:pPr>
      <w:spacing w:after="57"/>
      <w:ind w:left="2268"/>
    </w:pPr>
    <w:rPr>
      <w:sz w:val="22"/>
      <w:szCs w:val="22"/>
      <w:lang w:eastAsia="en-US" w:bidi="en-US"/>
    </w:rPr>
  </w:style>
  <w:style w:type="paragraph" w:styleId="71">
    <w:name w:val="toc 7"/>
    <w:next w:val="a"/>
    <w:uiPriority w:val="39"/>
    <w:unhideWhenUsed/>
    <w:qFormat/>
    <w:rsid w:val="00B0444E"/>
    <w:pPr>
      <w:spacing w:after="57"/>
      <w:ind w:left="1701"/>
    </w:pPr>
    <w:rPr>
      <w:sz w:val="22"/>
      <w:szCs w:val="22"/>
      <w:lang w:eastAsia="en-US" w:bidi="en-US"/>
    </w:rPr>
  </w:style>
  <w:style w:type="paragraph" w:styleId="ab">
    <w:name w:val="Body Text"/>
    <w:basedOn w:val="a"/>
    <w:qFormat/>
    <w:rsid w:val="00B0444E"/>
    <w:pPr>
      <w:jc w:val="both"/>
    </w:pPr>
    <w:rPr>
      <w:sz w:val="28"/>
    </w:rPr>
  </w:style>
  <w:style w:type="paragraph" w:styleId="13">
    <w:name w:val="toc 1"/>
    <w:next w:val="a"/>
    <w:uiPriority w:val="39"/>
    <w:unhideWhenUsed/>
    <w:qFormat/>
    <w:rsid w:val="00B0444E"/>
    <w:pPr>
      <w:spacing w:after="57"/>
    </w:pPr>
    <w:rPr>
      <w:sz w:val="22"/>
      <w:szCs w:val="22"/>
      <w:lang w:eastAsia="en-US" w:bidi="en-US"/>
    </w:rPr>
  </w:style>
  <w:style w:type="paragraph" w:styleId="61">
    <w:name w:val="toc 6"/>
    <w:next w:val="a"/>
    <w:uiPriority w:val="39"/>
    <w:unhideWhenUsed/>
    <w:qFormat/>
    <w:rsid w:val="00B0444E"/>
    <w:pPr>
      <w:spacing w:after="57"/>
      <w:ind w:left="1417"/>
    </w:pPr>
    <w:rPr>
      <w:sz w:val="22"/>
      <w:szCs w:val="22"/>
      <w:lang w:eastAsia="en-US" w:bidi="en-US"/>
    </w:rPr>
  </w:style>
  <w:style w:type="paragraph" w:styleId="ac">
    <w:name w:val="table of figures"/>
    <w:basedOn w:val="a"/>
    <w:next w:val="a"/>
    <w:uiPriority w:val="99"/>
    <w:unhideWhenUsed/>
    <w:qFormat/>
    <w:rsid w:val="00B0444E"/>
  </w:style>
  <w:style w:type="paragraph" w:styleId="31">
    <w:name w:val="toc 3"/>
    <w:next w:val="a"/>
    <w:uiPriority w:val="39"/>
    <w:unhideWhenUsed/>
    <w:qFormat/>
    <w:rsid w:val="00B0444E"/>
    <w:pPr>
      <w:spacing w:after="57"/>
      <w:ind w:left="567"/>
    </w:pPr>
    <w:rPr>
      <w:sz w:val="22"/>
      <w:szCs w:val="22"/>
      <w:lang w:eastAsia="en-US" w:bidi="en-US"/>
    </w:rPr>
  </w:style>
  <w:style w:type="paragraph" w:styleId="21">
    <w:name w:val="toc 2"/>
    <w:next w:val="a"/>
    <w:uiPriority w:val="39"/>
    <w:unhideWhenUsed/>
    <w:qFormat/>
    <w:rsid w:val="00B0444E"/>
    <w:pPr>
      <w:spacing w:after="57"/>
      <w:ind w:left="283"/>
    </w:pPr>
    <w:rPr>
      <w:sz w:val="22"/>
      <w:szCs w:val="22"/>
      <w:lang w:eastAsia="en-US" w:bidi="en-US"/>
    </w:rPr>
  </w:style>
  <w:style w:type="paragraph" w:styleId="41">
    <w:name w:val="toc 4"/>
    <w:next w:val="a"/>
    <w:uiPriority w:val="39"/>
    <w:unhideWhenUsed/>
    <w:qFormat/>
    <w:rsid w:val="00B0444E"/>
    <w:pP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next w:val="a"/>
    <w:uiPriority w:val="39"/>
    <w:unhideWhenUsed/>
    <w:qFormat/>
    <w:rsid w:val="00B0444E"/>
    <w:pPr>
      <w:spacing w:after="57"/>
      <w:ind w:left="1134"/>
    </w:pPr>
    <w:rPr>
      <w:sz w:val="22"/>
      <w:szCs w:val="22"/>
      <w:lang w:eastAsia="en-US" w:bidi="en-US"/>
    </w:rPr>
  </w:style>
  <w:style w:type="paragraph" w:styleId="ad">
    <w:name w:val="Body Text Indent"/>
    <w:basedOn w:val="a"/>
    <w:qFormat/>
    <w:rsid w:val="00B0444E"/>
    <w:pPr>
      <w:spacing w:after="120"/>
      <w:ind w:left="283"/>
    </w:pPr>
  </w:style>
  <w:style w:type="paragraph" w:styleId="ae">
    <w:name w:val="Title"/>
    <w:link w:val="af"/>
    <w:uiPriority w:val="10"/>
    <w:qFormat/>
    <w:rsid w:val="00B0444E"/>
    <w:pPr>
      <w:spacing w:before="300" w:after="200"/>
      <w:contextualSpacing/>
    </w:pPr>
    <w:rPr>
      <w:sz w:val="48"/>
      <w:szCs w:val="48"/>
      <w:lang w:eastAsia="en-US" w:bidi="en-US"/>
    </w:rPr>
  </w:style>
  <w:style w:type="paragraph" w:styleId="af0">
    <w:name w:val="footer"/>
    <w:link w:val="af1"/>
    <w:uiPriority w:val="99"/>
    <w:unhideWhenUsed/>
    <w:qFormat/>
    <w:rsid w:val="00B0444E"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paragraph" w:styleId="af2">
    <w:name w:val="Subtitle"/>
    <w:link w:val="af3"/>
    <w:uiPriority w:val="11"/>
    <w:qFormat/>
    <w:rsid w:val="00B0444E"/>
    <w:pPr>
      <w:spacing w:before="200" w:after="200"/>
    </w:pPr>
    <w:rPr>
      <w:sz w:val="24"/>
      <w:szCs w:val="24"/>
      <w:lang w:eastAsia="en-US" w:bidi="en-US"/>
    </w:rPr>
  </w:style>
  <w:style w:type="table" w:styleId="af4">
    <w:name w:val="Table Grid"/>
    <w:uiPriority w:val="59"/>
    <w:qFormat/>
    <w:rsid w:val="00B04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концевой сноски Знак"/>
    <w:link w:val="a6"/>
    <w:uiPriority w:val="99"/>
    <w:qFormat/>
    <w:rsid w:val="00B0444E"/>
    <w:rPr>
      <w:sz w:val="20"/>
    </w:rPr>
  </w:style>
  <w:style w:type="character" w:customStyle="1" w:styleId="10">
    <w:name w:val="Заголовок 1 Знак"/>
    <w:link w:val="1"/>
    <w:uiPriority w:val="9"/>
    <w:qFormat/>
    <w:rsid w:val="00B0444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sid w:val="00B0444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B0444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0444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0444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0444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0444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B0444E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0444E"/>
    <w:rPr>
      <w:rFonts w:ascii="Arial" w:eastAsia="Arial" w:hAnsi="Arial" w:cs="Arial"/>
      <w:i/>
      <w:iCs/>
      <w:sz w:val="21"/>
      <w:szCs w:val="21"/>
    </w:rPr>
  </w:style>
  <w:style w:type="paragraph" w:styleId="af5">
    <w:name w:val="List Paragraph"/>
    <w:basedOn w:val="a"/>
    <w:uiPriority w:val="34"/>
    <w:qFormat/>
    <w:rsid w:val="00B0444E"/>
    <w:pPr>
      <w:ind w:left="720"/>
      <w:contextualSpacing/>
    </w:pPr>
  </w:style>
  <w:style w:type="paragraph" w:styleId="af6">
    <w:name w:val="No Spacing"/>
    <w:uiPriority w:val="1"/>
    <w:qFormat/>
    <w:rsid w:val="00B0444E"/>
    <w:rPr>
      <w:sz w:val="22"/>
      <w:szCs w:val="22"/>
      <w:lang w:eastAsia="en-US" w:bidi="en-US"/>
    </w:rPr>
  </w:style>
  <w:style w:type="character" w:customStyle="1" w:styleId="af">
    <w:name w:val="Название Знак"/>
    <w:link w:val="ae"/>
    <w:uiPriority w:val="10"/>
    <w:qFormat/>
    <w:rsid w:val="00B0444E"/>
    <w:rPr>
      <w:sz w:val="48"/>
      <w:szCs w:val="48"/>
    </w:rPr>
  </w:style>
  <w:style w:type="character" w:customStyle="1" w:styleId="af3">
    <w:name w:val="Подзаголовок Знак"/>
    <w:link w:val="af2"/>
    <w:uiPriority w:val="11"/>
    <w:qFormat/>
    <w:rsid w:val="00B0444E"/>
    <w:rPr>
      <w:sz w:val="24"/>
      <w:szCs w:val="24"/>
    </w:rPr>
  </w:style>
  <w:style w:type="paragraph" w:styleId="22">
    <w:name w:val="Quote"/>
    <w:link w:val="23"/>
    <w:uiPriority w:val="29"/>
    <w:qFormat/>
    <w:rsid w:val="00B0444E"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23">
    <w:name w:val="Цитата 2 Знак"/>
    <w:link w:val="22"/>
    <w:uiPriority w:val="29"/>
    <w:qFormat/>
    <w:rsid w:val="00B0444E"/>
    <w:rPr>
      <w:i/>
    </w:rPr>
  </w:style>
  <w:style w:type="paragraph" w:styleId="af7">
    <w:name w:val="Intense Quote"/>
    <w:link w:val="af8"/>
    <w:uiPriority w:val="30"/>
    <w:qFormat/>
    <w:rsid w:val="00B044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8">
    <w:name w:val="Выделенная цитата Знак"/>
    <w:link w:val="af7"/>
    <w:uiPriority w:val="30"/>
    <w:qFormat/>
    <w:rsid w:val="00B0444E"/>
    <w:rPr>
      <w:i/>
    </w:rPr>
  </w:style>
  <w:style w:type="character" w:customStyle="1" w:styleId="12">
    <w:name w:val="Верхний колонтитул Знак1"/>
    <w:link w:val="aa"/>
    <w:uiPriority w:val="99"/>
    <w:qFormat/>
    <w:rsid w:val="00B0444E"/>
  </w:style>
  <w:style w:type="character" w:customStyle="1" w:styleId="FooterChar">
    <w:name w:val="Footer Char"/>
    <w:link w:val="af0"/>
    <w:uiPriority w:val="99"/>
    <w:qFormat/>
    <w:rsid w:val="00B0444E"/>
  </w:style>
  <w:style w:type="character" w:customStyle="1" w:styleId="af1">
    <w:name w:val="Нижний колонтитул Знак"/>
    <w:link w:val="af0"/>
    <w:uiPriority w:val="99"/>
    <w:qFormat/>
    <w:rsid w:val="00B0444E"/>
  </w:style>
  <w:style w:type="table" w:customStyle="1" w:styleId="TableGridLight">
    <w:name w:val="Table Grid Light"/>
    <w:uiPriority w:val="59"/>
    <w:qFormat/>
    <w:rsid w:val="00B0444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qFormat/>
    <w:rsid w:val="00B0444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qFormat/>
    <w:rsid w:val="00B0444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qFormat/>
    <w:rsid w:val="00B0444E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qFormat/>
    <w:rsid w:val="00B0444E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qFormat/>
    <w:rsid w:val="00B0444E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qFormat/>
    <w:rsid w:val="00B0444E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qFormat/>
    <w:rsid w:val="00B0444E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qFormat/>
    <w:rsid w:val="00B0444E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qFormat/>
    <w:rsid w:val="00B0444E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qFormat/>
    <w:rsid w:val="00B0444E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qFormat/>
    <w:rsid w:val="00B0444E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qFormat/>
    <w:rsid w:val="00B0444E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qFormat/>
    <w:rsid w:val="00B0444E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qFormat/>
    <w:rsid w:val="00B0444E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qFormat/>
    <w:rsid w:val="00B0444E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qFormat/>
    <w:rsid w:val="00B0444E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qFormat/>
    <w:rsid w:val="00B0444E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qFormat/>
    <w:rsid w:val="00B0444E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qFormat/>
    <w:rsid w:val="00B0444E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qFormat/>
    <w:rsid w:val="00B0444E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qFormat/>
    <w:rsid w:val="00B0444E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qFormat/>
    <w:rsid w:val="00B0444E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qFormat/>
    <w:rsid w:val="00B0444E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qFormat/>
    <w:rsid w:val="00B0444E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qFormat/>
    <w:rsid w:val="00B0444E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qFormat/>
    <w:rsid w:val="00B0444E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qFormat/>
    <w:rsid w:val="00B0444E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qFormat/>
    <w:rsid w:val="00B0444E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qFormat/>
    <w:rsid w:val="00B0444E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qFormat/>
    <w:rsid w:val="00B0444E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qFormat/>
    <w:rsid w:val="00B0444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qFormat/>
    <w:rsid w:val="00B0444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qFormat/>
    <w:rsid w:val="00B0444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qFormat/>
    <w:rsid w:val="00B0444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qFormat/>
    <w:rsid w:val="00B0444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qFormat/>
    <w:rsid w:val="00B0444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qFormat/>
    <w:rsid w:val="00B0444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qFormat/>
    <w:rsid w:val="00B0444E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qFormat/>
    <w:rsid w:val="00B0444E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qFormat/>
    <w:rsid w:val="00B0444E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qFormat/>
    <w:rsid w:val="00B0444E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qFormat/>
    <w:rsid w:val="00B0444E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qFormat/>
    <w:rsid w:val="00B0444E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qFormat/>
    <w:rsid w:val="00B0444E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uiPriority w:val="99"/>
    <w:qFormat/>
    <w:rsid w:val="00B0444E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qFormat/>
    <w:rsid w:val="00B0444E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qFormat/>
    <w:rsid w:val="00B0444E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qFormat/>
    <w:rsid w:val="00B0444E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qFormat/>
    <w:rsid w:val="00B0444E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qFormat/>
    <w:rsid w:val="00B0444E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qFormat/>
    <w:rsid w:val="00B0444E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qFormat/>
    <w:rsid w:val="00B0444E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qFormat/>
    <w:rsid w:val="00B0444E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qFormat/>
    <w:rsid w:val="00B0444E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qFormat/>
    <w:rsid w:val="00B0444E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qFormat/>
    <w:rsid w:val="00B0444E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qFormat/>
    <w:rsid w:val="00B0444E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qFormat/>
    <w:rsid w:val="00B0444E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qFormat/>
    <w:rsid w:val="00B04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qFormat/>
    <w:rsid w:val="00B0444E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qFormat/>
    <w:rsid w:val="00B0444E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qFormat/>
    <w:rsid w:val="00B0444E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qFormat/>
    <w:rsid w:val="00B0444E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qFormat/>
    <w:rsid w:val="00B0444E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qFormat/>
    <w:rsid w:val="00B0444E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qFormat/>
    <w:rsid w:val="00B04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qFormat/>
    <w:rsid w:val="00B0444E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qFormat/>
    <w:rsid w:val="00B0444E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qFormat/>
    <w:rsid w:val="00B0444E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qFormat/>
    <w:rsid w:val="00B0444E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qFormat/>
    <w:rsid w:val="00B0444E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qFormat/>
    <w:rsid w:val="00B0444E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qFormat/>
    <w:rsid w:val="00B0444E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qFormat/>
    <w:rsid w:val="00B0444E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qFormat/>
    <w:rsid w:val="00B0444E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qFormat/>
    <w:rsid w:val="00B0444E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qFormat/>
    <w:rsid w:val="00B0444E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qFormat/>
    <w:rsid w:val="00B0444E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qFormat/>
    <w:rsid w:val="00B0444E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qFormat/>
    <w:rsid w:val="00B0444E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qFormat/>
    <w:rsid w:val="00B0444E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qFormat/>
    <w:rsid w:val="00B0444E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qFormat/>
    <w:rsid w:val="00B0444E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qFormat/>
    <w:rsid w:val="00B0444E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qFormat/>
    <w:rsid w:val="00B0444E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qFormat/>
    <w:rsid w:val="00B0444E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uiPriority w:val="99"/>
    <w:qFormat/>
    <w:rsid w:val="00B0444E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qFormat/>
    <w:rsid w:val="00B0444E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qFormat/>
    <w:rsid w:val="00B0444E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qFormat/>
    <w:rsid w:val="00B0444E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qFormat/>
    <w:rsid w:val="00B0444E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qFormat/>
    <w:rsid w:val="00B0444E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qFormat/>
    <w:rsid w:val="00B0444E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qFormat/>
    <w:rsid w:val="00B0444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qFormat/>
    <w:rsid w:val="00B0444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qFormat/>
    <w:rsid w:val="00B0444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qFormat/>
    <w:rsid w:val="00B0444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qFormat/>
    <w:rsid w:val="00B0444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qFormat/>
    <w:rsid w:val="00B0444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qFormat/>
    <w:rsid w:val="00B0444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qFormat/>
    <w:rsid w:val="00B0444E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qFormat/>
    <w:rsid w:val="00B0444E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qFormat/>
    <w:rsid w:val="00B0444E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qFormat/>
    <w:rsid w:val="00B0444E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qFormat/>
    <w:rsid w:val="00B0444E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qFormat/>
    <w:rsid w:val="00B0444E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qFormat/>
    <w:rsid w:val="00B0444E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qFormat/>
    <w:rsid w:val="00B0444E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qFormat/>
    <w:rsid w:val="00B0444E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qFormat/>
    <w:rsid w:val="00B0444E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qFormat/>
    <w:rsid w:val="00B0444E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qFormat/>
    <w:rsid w:val="00B0444E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qFormat/>
    <w:rsid w:val="00B0444E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qFormat/>
    <w:rsid w:val="00B0444E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1">
    <w:name w:val="Текст сноски Знак1"/>
    <w:link w:val="a9"/>
    <w:uiPriority w:val="99"/>
    <w:qFormat/>
    <w:rsid w:val="00B0444E"/>
    <w:rPr>
      <w:sz w:val="18"/>
    </w:rPr>
  </w:style>
  <w:style w:type="paragraph" w:customStyle="1" w:styleId="14">
    <w:name w:val="Заголовок оглавления1"/>
    <w:uiPriority w:val="39"/>
    <w:unhideWhenUsed/>
    <w:qFormat/>
    <w:rsid w:val="00B0444E"/>
    <w:rPr>
      <w:sz w:val="22"/>
      <w:szCs w:val="22"/>
      <w:lang w:eastAsia="en-US" w:bidi="en-US"/>
    </w:rPr>
  </w:style>
  <w:style w:type="paragraph" w:customStyle="1" w:styleId="15">
    <w:name w:val="Обычный1"/>
    <w:link w:val="normaltextrun"/>
    <w:qFormat/>
    <w:rsid w:val="00B0444E"/>
    <w:rPr>
      <w:sz w:val="22"/>
      <w:szCs w:val="22"/>
    </w:rPr>
  </w:style>
  <w:style w:type="paragraph" w:customStyle="1" w:styleId="110">
    <w:name w:val="Заголовок 11"/>
    <w:basedOn w:val="15"/>
    <w:next w:val="15"/>
    <w:qFormat/>
    <w:rsid w:val="00B0444E"/>
    <w:pPr>
      <w:keepNext/>
      <w:jc w:val="center"/>
      <w:outlineLvl w:val="0"/>
    </w:pPr>
    <w:rPr>
      <w:sz w:val="24"/>
    </w:rPr>
  </w:style>
  <w:style w:type="paragraph" w:customStyle="1" w:styleId="210">
    <w:name w:val="Заголовок 21"/>
    <w:basedOn w:val="15"/>
    <w:next w:val="15"/>
    <w:qFormat/>
    <w:rsid w:val="00B0444E"/>
    <w:pPr>
      <w:keepNext/>
      <w:jc w:val="both"/>
      <w:outlineLvl w:val="1"/>
    </w:pPr>
    <w:rPr>
      <w:sz w:val="28"/>
    </w:rPr>
  </w:style>
  <w:style w:type="paragraph" w:customStyle="1" w:styleId="910">
    <w:name w:val="Заголовок 91"/>
    <w:basedOn w:val="15"/>
    <w:next w:val="15"/>
    <w:link w:val="92"/>
    <w:semiHidden/>
    <w:qFormat/>
    <w:rsid w:val="00B0444E"/>
    <w:pPr>
      <w:spacing w:before="240" w:after="60"/>
      <w:outlineLvl w:val="8"/>
    </w:pPr>
    <w:rPr>
      <w:rFonts w:ascii="Cambria" w:hAnsi="Cambria"/>
    </w:rPr>
  </w:style>
  <w:style w:type="character" w:customStyle="1" w:styleId="16">
    <w:name w:val="Основной шрифт абзаца1"/>
    <w:link w:val="15"/>
    <w:semiHidden/>
    <w:qFormat/>
    <w:rsid w:val="00B0444E"/>
  </w:style>
  <w:style w:type="table" w:customStyle="1" w:styleId="17">
    <w:name w:val="Обычная таблица1"/>
    <w:semiHidden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1"/>
    <w:basedOn w:val="15"/>
    <w:qFormat/>
    <w:rsid w:val="00B0444E"/>
    <w:pPr>
      <w:jc w:val="center"/>
    </w:pPr>
    <w:rPr>
      <w:b/>
    </w:rPr>
  </w:style>
  <w:style w:type="character" w:customStyle="1" w:styleId="18">
    <w:name w:val="Гиперссылка1"/>
    <w:link w:val="15"/>
    <w:qFormat/>
    <w:rsid w:val="00B0444E"/>
    <w:rPr>
      <w:color w:val="0000FF"/>
      <w:u w:val="single"/>
    </w:rPr>
  </w:style>
  <w:style w:type="paragraph" w:customStyle="1" w:styleId="111">
    <w:name w:val="Основной текст11"/>
    <w:basedOn w:val="15"/>
    <w:qFormat/>
    <w:rsid w:val="00B0444E"/>
    <w:rPr>
      <w:sz w:val="28"/>
    </w:rPr>
  </w:style>
  <w:style w:type="paragraph" w:customStyle="1" w:styleId="310">
    <w:name w:val="Основной текст с отступом 31"/>
    <w:basedOn w:val="15"/>
    <w:qFormat/>
    <w:rsid w:val="00B0444E"/>
    <w:pPr>
      <w:spacing w:after="120"/>
      <w:ind w:left="283"/>
    </w:pPr>
    <w:rPr>
      <w:sz w:val="16"/>
      <w:szCs w:val="16"/>
    </w:rPr>
  </w:style>
  <w:style w:type="paragraph" w:customStyle="1" w:styleId="19">
    <w:name w:val="Текст выноски1"/>
    <w:basedOn w:val="15"/>
    <w:semiHidden/>
    <w:qFormat/>
    <w:rsid w:val="00B0444E"/>
    <w:rPr>
      <w:rFonts w:ascii="Tahoma" w:hAnsi="Tahoma"/>
      <w:sz w:val="16"/>
      <w:szCs w:val="16"/>
    </w:rPr>
  </w:style>
  <w:style w:type="table" w:customStyle="1" w:styleId="1a">
    <w:name w:val="Сетка таблицы1"/>
    <w:basedOn w:val="17"/>
    <w:qFormat/>
    <w:rsid w:val="00B04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B0444E"/>
    <w:pPr>
      <w:widowControl w:val="0"/>
      <w:ind w:firstLine="720"/>
    </w:pPr>
    <w:rPr>
      <w:rFonts w:ascii="Arial" w:hAnsi="Arial"/>
      <w:sz w:val="22"/>
      <w:szCs w:val="22"/>
    </w:rPr>
  </w:style>
  <w:style w:type="paragraph" w:customStyle="1" w:styleId="1b">
    <w:name w:val="Верхний колонтитул1"/>
    <w:basedOn w:val="15"/>
    <w:link w:val="af9"/>
    <w:qFormat/>
    <w:rsid w:val="00B0444E"/>
    <w:pPr>
      <w:tabs>
        <w:tab w:val="center" w:pos="4153"/>
        <w:tab w:val="right" w:pos="8306"/>
      </w:tabs>
    </w:pPr>
  </w:style>
  <w:style w:type="character" w:customStyle="1" w:styleId="af9">
    <w:name w:val="Верхний колонтитул Знак"/>
    <w:basedOn w:val="16"/>
    <w:link w:val="1b"/>
    <w:qFormat/>
    <w:rsid w:val="00B0444E"/>
  </w:style>
  <w:style w:type="paragraph" w:customStyle="1" w:styleId="1c">
    <w:name w:val="Основной текст с отступом1"/>
    <w:basedOn w:val="15"/>
    <w:link w:val="afa"/>
    <w:qFormat/>
    <w:rsid w:val="00B0444E"/>
    <w:pPr>
      <w:spacing w:after="120"/>
      <w:ind w:left="283"/>
    </w:pPr>
  </w:style>
  <w:style w:type="character" w:customStyle="1" w:styleId="afa">
    <w:name w:val="Основной текст с отступом Знак"/>
    <w:basedOn w:val="16"/>
    <w:link w:val="1c"/>
    <w:qFormat/>
    <w:rsid w:val="00B0444E"/>
  </w:style>
  <w:style w:type="character" w:customStyle="1" w:styleId="92">
    <w:name w:val="Заголовок 9 Знак"/>
    <w:link w:val="910"/>
    <w:semiHidden/>
    <w:qFormat/>
    <w:rsid w:val="00B0444E"/>
    <w:rPr>
      <w:rFonts w:ascii="Cambria" w:eastAsia="Times New Roman" w:hAnsi="Cambria"/>
      <w:sz w:val="22"/>
      <w:szCs w:val="22"/>
    </w:rPr>
  </w:style>
  <w:style w:type="paragraph" w:customStyle="1" w:styleId="ConsNormal">
    <w:name w:val="ConsNormal"/>
    <w:qFormat/>
    <w:rsid w:val="00B0444E"/>
    <w:pPr>
      <w:widowControl w:val="0"/>
      <w:ind w:right="19772" w:firstLine="720"/>
    </w:pPr>
    <w:rPr>
      <w:rFonts w:ascii="Arial" w:hAnsi="Arial"/>
      <w:sz w:val="22"/>
      <w:szCs w:val="22"/>
    </w:rPr>
  </w:style>
  <w:style w:type="paragraph" w:customStyle="1" w:styleId="212">
    <w:name w:val="Основной текст 21"/>
    <w:basedOn w:val="15"/>
    <w:qFormat/>
    <w:rsid w:val="00B0444E"/>
    <w:rPr>
      <w:sz w:val="28"/>
      <w:lang w:eastAsia="ar-SA"/>
    </w:rPr>
  </w:style>
  <w:style w:type="character" w:customStyle="1" w:styleId="afb">
    <w:name w:val="Основной текст_"/>
    <w:link w:val="1d"/>
    <w:qFormat/>
    <w:rsid w:val="00B0444E"/>
    <w:rPr>
      <w:sz w:val="26"/>
      <w:szCs w:val="26"/>
      <w:shd w:val="clear" w:color="FFFFFF" w:fill="FFFFFF"/>
    </w:rPr>
  </w:style>
  <w:style w:type="paragraph" w:customStyle="1" w:styleId="1d">
    <w:name w:val="Основной текст1"/>
    <w:basedOn w:val="15"/>
    <w:link w:val="afb"/>
    <w:qFormat/>
    <w:rsid w:val="00B0444E"/>
    <w:pPr>
      <w:shd w:val="clear" w:color="FFFFFF" w:fill="FFFFFF"/>
      <w:spacing w:before="420" w:after="1380" w:line="322" w:lineRule="exact"/>
      <w:ind w:hanging="1340"/>
      <w:jc w:val="right"/>
    </w:pPr>
    <w:rPr>
      <w:sz w:val="26"/>
      <w:szCs w:val="26"/>
    </w:rPr>
  </w:style>
  <w:style w:type="paragraph" w:customStyle="1" w:styleId="Default">
    <w:name w:val="Default"/>
    <w:qFormat/>
    <w:rsid w:val="00B0444E"/>
    <w:rPr>
      <w:color w:val="000000"/>
      <w:sz w:val="24"/>
      <w:szCs w:val="24"/>
      <w:lang w:bidi="lo-LA"/>
    </w:rPr>
  </w:style>
  <w:style w:type="paragraph" w:customStyle="1" w:styleId="1e">
    <w:name w:val="Текст сноски1"/>
    <w:basedOn w:val="15"/>
    <w:link w:val="afc"/>
    <w:qFormat/>
    <w:rsid w:val="00B0444E"/>
  </w:style>
  <w:style w:type="character" w:customStyle="1" w:styleId="afc">
    <w:name w:val="Текст сноски Знак"/>
    <w:basedOn w:val="16"/>
    <w:link w:val="1e"/>
    <w:qFormat/>
    <w:rsid w:val="00B0444E"/>
  </w:style>
  <w:style w:type="character" w:customStyle="1" w:styleId="1f">
    <w:name w:val="Знак сноски1"/>
    <w:link w:val="15"/>
    <w:qFormat/>
    <w:rsid w:val="00B0444E"/>
    <w:rPr>
      <w:vertAlign w:val="superscript"/>
    </w:rPr>
  </w:style>
  <w:style w:type="character" w:customStyle="1" w:styleId="Doc-">
    <w:name w:val="Doc-Т внутри нумерации Знак"/>
    <w:link w:val="Doc-0"/>
    <w:qFormat/>
    <w:rsid w:val="00B0444E"/>
  </w:style>
  <w:style w:type="paragraph" w:customStyle="1" w:styleId="Doc-0">
    <w:name w:val="Doc-Т внутри нумерации"/>
    <w:basedOn w:val="15"/>
    <w:link w:val="Doc-"/>
    <w:qFormat/>
    <w:rsid w:val="00B0444E"/>
    <w:pPr>
      <w:spacing w:line="360" w:lineRule="auto"/>
      <w:ind w:left="720" w:firstLine="709"/>
      <w:jc w:val="both"/>
    </w:pPr>
  </w:style>
  <w:style w:type="paragraph" w:customStyle="1" w:styleId="1f0">
    <w:name w:val="Абзац списка1"/>
    <w:basedOn w:val="15"/>
    <w:link w:val="afd"/>
    <w:qFormat/>
    <w:rsid w:val="00B0444E"/>
    <w:pPr>
      <w:spacing w:after="200" w:line="276" w:lineRule="auto"/>
      <w:ind w:left="720"/>
      <w:contextualSpacing/>
      <w:jc w:val="both"/>
    </w:pPr>
    <w:rPr>
      <w:rFonts w:ascii="Calibri" w:eastAsia="Calibri" w:hAnsi="Calibri"/>
      <w:lang w:val="en-US" w:eastAsia="en-US"/>
    </w:rPr>
  </w:style>
  <w:style w:type="character" w:customStyle="1" w:styleId="afd">
    <w:name w:val="Абзац списка Знак"/>
    <w:link w:val="1f0"/>
    <w:qFormat/>
    <w:rsid w:val="00B0444E"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ph">
    <w:name w:val="paragraph"/>
    <w:basedOn w:val="15"/>
    <w:qFormat/>
    <w:rsid w:val="00B0444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link w:val="15"/>
    <w:qFormat/>
    <w:rsid w:val="00B0444E"/>
  </w:style>
  <w:style w:type="paragraph" w:customStyle="1" w:styleId="ConsPlusNonformat">
    <w:name w:val="ConsPlusNonformat"/>
    <w:qFormat/>
    <w:rsid w:val="00B0444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000000"/>
    </w:pPr>
    <w:rPr>
      <w:rFonts w:ascii="Courier New" w:hAnsi="Courier New"/>
      <w:szCs w:val="22"/>
    </w:rPr>
  </w:style>
  <w:style w:type="paragraph" w:customStyle="1" w:styleId="afe">
    <w:name w:val="Содержимое таблицы"/>
    <w:basedOn w:val="15"/>
    <w:qFormat/>
    <w:rsid w:val="00B0444E"/>
    <w:rPr>
      <w:lang w:eastAsia="zh-CN"/>
    </w:rPr>
  </w:style>
  <w:style w:type="paragraph" w:customStyle="1" w:styleId="aff">
    <w:name w:val="Сноска"/>
    <w:basedOn w:val="a"/>
    <w:qFormat/>
    <w:rsid w:val="00B0444E"/>
    <w:pPr>
      <w:jc w:val="both"/>
    </w:pPr>
    <w:rPr>
      <w:rFonts w:ascii="Calibri" w:eastAsia="Calibri" w:hAnsi="Calibri" w:cs="Calibri"/>
    </w:rPr>
  </w:style>
  <w:style w:type="character" w:customStyle="1" w:styleId="-">
    <w:name w:val="Интернет-ссылка"/>
    <w:rsid w:val="00B044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EE5BE582A0A05C8249F6992BD61D96319276B0737B92C2FC6799A446276AO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gossluzhba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2C704B62CB9DDDA4C4705B9B155DF8D73AFE906803BE8DAB1FC0EAD4wFoE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/" TargetMode="External"/><Relationship Id="rId10" Type="http://schemas.openxmlformats.org/officeDocument/2006/relationships/hyperlink" Target="consultantplus://offline/main?base=LAW;n=96619;fld=134;dst=100279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main?base=LAW;n=71834;fld=134;dst=100007" TargetMode="External"/><Relationship Id="rId14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7542</Words>
  <Characters>42991</Characters>
  <Application>Microsoft Office Word</Application>
  <DocSecurity>0</DocSecurity>
  <Lines>358</Lines>
  <Paragraphs>100</Paragraphs>
  <ScaleCrop>false</ScaleCrop>
  <Company/>
  <LinksUpToDate>false</LinksUpToDate>
  <CharactersWithSpaces>50433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Пользователь</cp:lastModifiedBy>
  <cp:revision>2</cp:revision>
  <cp:lastPrinted>2021-11-18T07:53:00Z</cp:lastPrinted>
  <dcterms:created xsi:type="dcterms:W3CDTF">2021-11-19T06:11:00Z</dcterms:created>
  <dcterms:modified xsi:type="dcterms:W3CDTF">2021-11-19T06:11:00Z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705C690315DB4FC08DF5FFC98E000A39</vt:lpwstr>
  </property>
</Properties>
</file>