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C5" w:rsidRDefault="00D216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Chars="2600" w:left="5720"/>
        <w:jc w:val="center"/>
        <w:rPr>
          <w:rFonts w:ascii="PT Astra Serif" w:eastAsia="Times New Roman" w:hAnsi="PT Astra Serif" w:cs="PT Astra Serif"/>
          <w:sz w:val="28"/>
          <w:szCs w:val="28"/>
          <w:highlight w:val="white"/>
          <w:lang w:bidi="en-US"/>
        </w:rPr>
      </w:pP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Приложение</w:t>
      </w:r>
    </w:p>
    <w:p w:rsidR="006056C5" w:rsidRDefault="006056C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Chars="2600" w:left="5720"/>
        <w:jc w:val="center"/>
        <w:rPr>
          <w:rFonts w:ascii="PT Astra Serif" w:eastAsia="Times New Roman" w:hAnsi="PT Astra Serif" w:cs="PT Astra Serif"/>
          <w:sz w:val="28"/>
          <w:szCs w:val="28"/>
          <w:highlight w:val="white"/>
          <w:lang w:bidi="en-US"/>
        </w:rPr>
      </w:pPr>
    </w:p>
    <w:p w:rsidR="006056C5" w:rsidRDefault="00D216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7442"/>
          <w:tab w:val="right" w:pos="9639"/>
        </w:tabs>
        <w:spacing w:after="0" w:line="240" w:lineRule="auto"/>
        <w:ind w:leftChars="2600" w:left="5720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highlight w:val="white"/>
          <w:lang w:bidi="en-US"/>
        </w:rPr>
      </w:pPr>
      <w:bookmarkStart w:id="0" w:name="_GoBack"/>
      <w:bookmarkEnd w:id="0"/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УТВЕРЖДЕНО</w:t>
      </w:r>
    </w:p>
    <w:p w:rsidR="006056C5" w:rsidRDefault="00D216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7442"/>
          <w:tab w:val="right" w:pos="9639"/>
        </w:tabs>
        <w:spacing w:after="0" w:line="240" w:lineRule="auto"/>
        <w:ind w:leftChars="2600" w:left="5720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</w:pP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приказом комитета по делам</w:t>
      </w:r>
    </w:p>
    <w:p w:rsidR="006056C5" w:rsidRDefault="00D216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7442"/>
          <w:tab w:val="right" w:pos="9639"/>
        </w:tabs>
        <w:spacing w:after="0" w:line="240" w:lineRule="auto"/>
        <w:ind w:leftChars="2600" w:left="5720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</w:pP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молодежи Костромской области</w:t>
      </w:r>
    </w:p>
    <w:p w:rsidR="006056C5" w:rsidRPr="00854686" w:rsidRDefault="00D216A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7442"/>
          <w:tab w:val="right" w:pos="9639"/>
        </w:tabs>
        <w:spacing w:after="0" w:line="240" w:lineRule="auto"/>
        <w:ind w:leftChars="2600" w:left="5720"/>
        <w:jc w:val="center"/>
        <w:outlineLvl w:val="0"/>
        <w:rPr>
          <w:rFonts w:ascii="PT Astra Serif" w:eastAsia="Times New Roman" w:hAnsi="PT Astra Serif" w:cs="PT Astra Serif"/>
          <w:sz w:val="28"/>
          <w:szCs w:val="28"/>
          <w:highlight w:val="white"/>
          <w:u w:val="single"/>
          <w:lang w:eastAsia="ru-RU" w:bidi="en-US"/>
        </w:rPr>
      </w:pP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от «</w:t>
      </w:r>
      <w:r w:rsidRPr="00854686">
        <w:rPr>
          <w:rFonts w:ascii="PT Astra Serif" w:eastAsia="Times New Roman" w:hAnsi="PT Astra Serif" w:cs="PT Astra Serif"/>
          <w:sz w:val="28"/>
          <w:szCs w:val="28"/>
          <w:highlight w:val="white"/>
          <w:u w:val="single"/>
          <w:lang w:eastAsia="ru-RU" w:bidi="en-US"/>
        </w:rPr>
        <w:t>27</w:t>
      </w: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»</w:t>
      </w:r>
      <w:r w:rsidRPr="00854686">
        <w:rPr>
          <w:rFonts w:ascii="PT Astra Serif" w:eastAsia="Times New Roman" w:hAnsi="PT Astra Serif" w:cs="PT Astra Serif"/>
          <w:sz w:val="28"/>
          <w:szCs w:val="28"/>
          <w:highlight w:val="white"/>
          <w:u w:val="single"/>
          <w:lang w:eastAsia="ru-RU" w:bidi="en-US"/>
        </w:rPr>
        <w:t>декабря</w:t>
      </w: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>20</w:t>
      </w:r>
      <w:r>
        <w:rPr>
          <w:rFonts w:ascii="PT Astra Serif" w:eastAsia="Times New Roman" w:hAnsi="PT Astra Serif" w:cs="PT Astra Serif"/>
          <w:sz w:val="28"/>
          <w:szCs w:val="28"/>
          <w:highlight w:val="white"/>
          <w:u w:val="single"/>
          <w:lang w:eastAsia="ru-RU" w:bidi="en-US"/>
        </w:rPr>
        <w:t>22</w:t>
      </w:r>
      <w:r>
        <w:rPr>
          <w:rFonts w:ascii="PT Astra Serif" w:eastAsia="Times New Roman" w:hAnsi="PT Astra Serif" w:cs="PT Astra Serif"/>
          <w:sz w:val="28"/>
          <w:szCs w:val="28"/>
          <w:highlight w:val="white"/>
          <w:lang w:eastAsia="ru-RU" w:bidi="en-US"/>
        </w:rPr>
        <w:t xml:space="preserve"> г. №</w:t>
      </w:r>
      <w:r w:rsidRPr="00854686">
        <w:rPr>
          <w:rFonts w:ascii="PT Astra Serif" w:eastAsia="Times New Roman" w:hAnsi="PT Astra Serif" w:cs="PT Astra Serif"/>
          <w:sz w:val="28"/>
          <w:szCs w:val="28"/>
          <w:highlight w:val="white"/>
          <w:u w:val="single"/>
          <w:lang w:eastAsia="ru-RU" w:bidi="en-US"/>
        </w:rPr>
        <w:t xml:space="preserve">314 </w:t>
      </w:r>
    </w:p>
    <w:p w:rsidR="006056C5" w:rsidRDefault="006056C5">
      <w:pPr>
        <w:spacing w:after="0" w:line="240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ПОЛОЖЕНИЕ </w:t>
      </w:r>
    </w:p>
    <w:p w:rsidR="006056C5" w:rsidRDefault="00D216A5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 проведении областного конкурса «Юнармейский соловей»</w:t>
      </w:r>
    </w:p>
    <w:p w:rsidR="006056C5" w:rsidRDefault="006056C5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056C5" w:rsidRDefault="00D216A5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Общие положения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Настоящее положение определяет</w:t>
      </w:r>
      <w:r>
        <w:rPr>
          <w:rFonts w:ascii="PT Astra Serif" w:hAnsi="PT Astra Serif" w:cs="PT Astra Serif"/>
          <w:sz w:val="28"/>
          <w:szCs w:val="28"/>
        </w:rPr>
        <w:t xml:space="preserve"> цель, задачи, условия участия,</w:t>
      </w:r>
      <w:r>
        <w:rPr>
          <w:rFonts w:ascii="PT Astra Serif" w:hAnsi="PT Astra Serif" w:cs="PT Astra Serif"/>
          <w:sz w:val="28"/>
          <w:szCs w:val="28"/>
        </w:rPr>
        <w:t xml:space="preserve"> порядок</w:t>
      </w:r>
      <w:r>
        <w:rPr>
          <w:rFonts w:ascii="PT Astra Serif" w:hAnsi="PT Astra Serif" w:cs="PT Astra Serif"/>
          <w:sz w:val="28"/>
          <w:szCs w:val="28"/>
        </w:rPr>
        <w:t xml:space="preserve"> и сроки</w:t>
      </w:r>
      <w:r>
        <w:rPr>
          <w:rFonts w:ascii="PT Astra Serif" w:hAnsi="PT Astra Serif" w:cs="PT Astra Serif"/>
          <w:sz w:val="28"/>
          <w:szCs w:val="28"/>
        </w:rPr>
        <w:t xml:space="preserve"> проведения </w:t>
      </w:r>
      <w:r>
        <w:rPr>
          <w:rFonts w:ascii="PT Astra Serif" w:hAnsi="PT Astra Serif" w:cs="PT Astra Serif"/>
          <w:sz w:val="28"/>
          <w:szCs w:val="28"/>
        </w:rPr>
        <w:t>областного</w:t>
      </w:r>
      <w:r>
        <w:rPr>
          <w:rFonts w:ascii="PT Astra Serif" w:hAnsi="PT Astra Serif" w:cs="PT Astra Serif"/>
          <w:sz w:val="28"/>
          <w:szCs w:val="28"/>
        </w:rPr>
        <w:t xml:space="preserve"> конкурса «Юнармейский соловей» (далее- конкурс). 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rFonts w:ascii="PT Astra Serif" w:hAnsi="PT Astra Serif" w:cs="PT Astra Serif"/>
          <w:color w:val="0D0D0D"/>
          <w:sz w:val="28"/>
          <w:szCs w:val="28"/>
        </w:rPr>
        <w:t xml:space="preserve">Организаторами конкурса являются: </w:t>
      </w:r>
      <w:r>
        <w:rPr>
          <w:rFonts w:ascii="PT Astra Serif" w:hAnsi="PT Astra Serif" w:cs="PT Astra Serif"/>
          <w:sz w:val="28"/>
          <w:szCs w:val="28"/>
        </w:rPr>
        <w:t xml:space="preserve">комитет по делам молодежи Костромской области, УМВД России по Костромской области, </w:t>
      </w:r>
      <w:r>
        <w:rPr>
          <w:rFonts w:ascii="PT Astra Serif" w:hAnsi="PT Astra Serif" w:cs="PT Astra Serif"/>
          <w:color w:val="0D0D0D"/>
          <w:sz w:val="28"/>
          <w:szCs w:val="28"/>
        </w:rPr>
        <w:t>региональное отделение ВВПОД «ЮНАРМИЯ» Костромской</w:t>
      </w:r>
      <w:r>
        <w:rPr>
          <w:rFonts w:ascii="PT Astra Serif" w:hAnsi="PT Astra Serif" w:cs="PT Astra Serif"/>
          <w:color w:val="0D0D0D"/>
          <w:sz w:val="28"/>
          <w:szCs w:val="28"/>
        </w:rPr>
        <w:t xml:space="preserve"> области имени генерал-майора Н.Т.Волкова (далее - организаторы).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  <w:r>
        <w:rPr>
          <w:rFonts w:ascii="PT Astra Serif" w:hAnsi="PT Astra Serif" w:cs="PT Astra Serif"/>
          <w:color w:val="0D0D0D"/>
          <w:sz w:val="28"/>
          <w:szCs w:val="28"/>
        </w:rPr>
        <w:t xml:space="preserve">Исполнитель конкурса - </w:t>
      </w:r>
      <w:r>
        <w:rPr>
          <w:rFonts w:ascii="PT Astra Serif" w:hAnsi="PT Astra Serif"/>
          <w:color w:val="0D0D0D"/>
          <w:sz w:val="28"/>
          <w:szCs w:val="28"/>
        </w:rPr>
        <w:t>ОГБУ «Центр патриотического воспитания и допризывной подготовки молодежи «Патриот» (далее - исполнитель конкурса).</w:t>
      </w:r>
    </w:p>
    <w:p w:rsidR="006056C5" w:rsidRDefault="006056C5">
      <w:pPr>
        <w:spacing w:after="0" w:line="240" w:lineRule="auto"/>
        <w:ind w:firstLine="709"/>
        <w:jc w:val="both"/>
        <w:rPr>
          <w:rFonts w:ascii="PT Astra Serif" w:hAnsi="PT Astra Serif" w:cs="PT Astra Serif"/>
          <w:color w:val="0D0D0D"/>
          <w:sz w:val="28"/>
          <w:szCs w:val="28"/>
        </w:rPr>
      </w:pPr>
    </w:p>
    <w:p w:rsidR="006056C5" w:rsidRDefault="00D216A5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Цель и задачи конкурса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Цель </w:t>
      </w:r>
      <w:r>
        <w:rPr>
          <w:rFonts w:ascii="PT Astra Serif" w:hAnsi="PT Astra Serif" w:cs="PT Astra Serif"/>
          <w:color w:val="0D0D0D"/>
          <w:sz w:val="28"/>
          <w:szCs w:val="28"/>
        </w:rPr>
        <w:t>конкурса -</w:t>
      </w:r>
      <w:r>
        <w:rPr>
          <w:rFonts w:ascii="PT Astra Serif" w:hAnsi="PT Astra Serif" w:cs="PT Astra Serif"/>
          <w:sz w:val="28"/>
          <w:szCs w:val="28"/>
        </w:rPr>
        <w:t xml:space="preserve"> формирование</w:t>
      </w:r>
      <w:r>
        <w:rPr>
          <w:rFonts w:ascii="PT Astra Serif" w:hAnsi="PT Astra Serif" w:cs="PT Astra Serif"/>
          <w:sz w:val="28"/>
          <w:szCs w:val="28"/>
        </w:rPr>
        <w:t xml:space="preserve"> духовно-нравственных, гражданско-патриотических качеств юнармейцев и участников патриотических клубов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>выявление, развитие и реализация творческих способностей молодёжи;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Задачи конкурса: 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всестороннее развитие и совершенствование личности юнармейцев, а та</w:t>
      </w:r>
      <w:r>
        <w:rPr>
          <w:rFonts w:ascii="PT Astra Serif" w:hAnsi="PT Astra Serif" w:cs="PT Astra Serif"/>
          <w:sz w:val="28"/>
          <w:szCs w:val="28"/>
        </w:rPr>
        <w:t>кже участников патриотических клубов, удовлетворение их индивидуальных потребностей в интеллектуальном, нравственном и физическом совершенствовании;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сохранение духовного и культурного наследия России;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приобщение молодых исполнителей отрядов Юнармии и патри</w:t>
      </w:r>
      <w:r>
        <w:rPr>
          <w:rFonts w:ascii="PT Astra Serif" w:hAnsi="PT Astra Serif" w:cs="PT Astra Serif"/>
          <w:sz w:val="28"/>
          <w:szCs w:val="28"/>
        </w:rPr>
        <w:t>отических клубов к лучшим образцам отечественной культуры и искусства;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воспитание эстетического и нравственного сознания;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приобщение юнармейцев и участников патриотических клубов к музыкальной культуре, вокальному искусству, песенному творчеству; 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совершен</w:t>
      </w:r>
      <w:r>
        <w:rPr>
          <w:rFonts w:ascii="PT Astra Serif" w:hAnsi="PT Astra Serif" w:cs="PT Astra Serif"/>
          <w:sz w:val="28"/>
          <w:szCs w:val="28"/>
        </w:rPr>
        <w:t>ствование системы эстетического воспитания юнармейцев и участников патриотических клубов;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сохранение и приумножение патриотических традиций;</w:t>
      </w:r>
    </w:p>
    <w:p w:rsidR="006056C5" w:rsidRDefault="00D216A5">
      <w:pPr>
        <w:numPr>
          <w:ilvl w:val="0"/>
          <w:numId w:val="3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развитие межличностного сотрудничества участников движения «ЮНАРМИЯ».</w:t>
      </w:r>
    </w:p>
    <w:p w:rsidR="006056C5" w:rsidRDefault="006056C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Сроки проведения и условия участия в конкурс</w:t>
      </w:r>
      <w:r>
        <w:rPr>
          <w:rFonts w:ascii="PT Astra Serif" w:hAnsi="PT Astra Serif" w:cs="PT Astra Serif"/>
          <w:b/>
          <w:sz w:val="28"/>
          <w:szCs w:val="28"/>
        </w:rPr>
        <w:t>е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Срок проведения конкурса с 9 января по 6 марта 2023 года:</w:t>
      </w:r>
    </w:p>
    <w:p w:rsidR="006056C5" w:rsidRDefault="00D216A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9 января до 20 февраля 2023 года - прием заявок;</w:t>
      </w:r>
    </w:p>
    <w:p w:rsidR="006056C5" w:rsidRDefault="00D216A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 21 февраля до 5 марта 2023 года - оценка творческих номеров;</w:t>
      </w:r>
    </w:p>
    <w:p w:rsidR="006056C5" w:rsidRDefault="00D216A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7 марта 2023 года - гала-концерт и награждение победителей и призеров конкурса.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участия в конкурсе в адрес исполнителя конкурса на адрес электронной почты: </w:t>
      </w:r>
      <w:r>
        <w:rPr>
          <w:rFonts w:ascii="PT Astra Serif" w:hAnsi="PT Astra Serif"/>
          <w:sz w:val="28"/>
          <w:szCs w:val="28"/>
        </w:rPr>
        <w:t>cpvm@inbox.ru с пометкой (темой письма): «Конкурс «Юнармейский соловей» в срок до 20 февраля 2023 года направляются заявки в соответствии с приложением № 1 к настоящему положен</w:t>
      </w:r>
      <w:r>
        <w:rPr>
          <w:rFonts w:ascii="PT Astra Serif" w:hAnsi="PT Astra Serif"/>
          <w:sz w:val="28"/>
          <w:szCs w:val="28"/>
        </w:rPr>
        <w:t>ию с творческими номерами.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Творческий номер представляет собой видеоролик, продолжительностью до 5 минут, с записью вокального исполнения песни, посвященной Международному женскому дню. Использование «плюсовых» фонограмм не допускается.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конкурсе принимаю</w:t>
      </w:r>
      <w:r>
        <w:rPr>
          <w:rFonts w:ascii="PT Astra Serif" w:hAnsi="PT Astra Serif" w:cs="PT Astra Serif"/>
          <w:sz w:val="28"/>
          <w:szCs w:val="28"/>
        </w:rPr>
        <w:t>т участие самодеятельные коллективы и солисты юнармейских отрядов и патриотических клубов</w:t>
      </w:r>
      <w:r>
        <w:rPr>
          <w:rFonts w:ascii="PT Astra Serif" w:hAnsi="PT Astra Serif" w:cs="PT Astra Serif"/>
          <w:sz w:val="28"/>
          <w:szCs w:val="28"/>
        </w:rPr>
        <w:t xml:space="preserve"> Костромской области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Конкурс проводится:</w:t>
      </w:r>
    </w:p>
    <w:p w:rsidR="006056C5" w:rsidRDefault="00D216A5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по 2 возрастным категориям: 14 - 16 лет, 17 - 18 лет;</w:t>
      </w:r>
    </w:p>
    <w:p w:rsidR="006056C5" w:rsidRDefault="00D216A5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 2 численным категориям: соло (1 участник), дуэт (2 участника), анса</w:t>
      </w:r>
      <w:r>
        <w:rPr>
          <w:rFonts w:ascii="PT Astra Serif" w:hAnsi="PT Astra Serif" w:cs="PT Astra Serif"/>
          <w:sz w:val="28"/>
          <w:szCs w:val="28"/>
        </w:rPr>
        <w:t>мбль (3 и более участников).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 итогам проведения конкурса будет создан видеоклип с участнием победителей конкурса.</w:t>
      </w:r>
    </w:p>
    <w:p w:rsidR="006056C5" w:rsidRDefault="006056C5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Оргкомитет вокального конкурса.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Для </w:t>
      </w:r>
      <w:r>
        <w:rPr>
          <w:rFonts w:ascii="PT Astra Serif" w:hAnsi="PT Astra Serif" w:cs="PT Astra Serif"/>
          <w:sz w:val="28"/>
          <w:szCs w:val="28"/>
        </w:rPr>
        <w:t>проведения к</w:t>
      </w:r>
      <w:r>
        <w:rPr>
          <w:rFonts w:ascii="PT Astra Serif" w:hAnsi="PT Astra Serif" w:cs="PT Astra Serif"/>
          <w:sz w:val="28"/>
          <w:szCs w:val="28"/>
        </w:rPr>
        <w:t>онкурса созда</w:t>
      </w:r>
      <w:r>
        <w:rPr>
          <w:rFonts w:ascii="PT Astra Serif" w:hAnsi="PT Astra Serif" w:cs="PT Astra Serif"/>
          <w:sz w:val="28"/>
          <w:szCs w:val="28"/>
        </w:rPr>
        <w:t>но</w:t>
      </w:r>
      <w:r>
        <w:rPr>
          <w:rFonts w:ascii="PT Astra Serif" w:hAnsi="PT Astra Serif" w:cs="PT Astra Serif"/>
          <w:sz w:val="28"/>
          <w:szCs w:val="28"/>
        </w:rPr>
        <w:t>ргкомитет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Задачи оргкомитета:</w:t>
      </w:r>
    </w:p>
    <w:p w:rsidR="006056C5" w:rsidRDefault="00D216A5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обеспечить проведение конкурса в соответствии</w:t>
      </w:r>
      <w:r>
        <w:rPr>
          <w:rFonts w:ascii="PT Astra Serif" w:hAnsi="PT Astra Serif" w:cs="PT Astra Serif"/>
          <w:sz w:val="28"/>
          <w:szCs w:val="28"/>
        </w:rPr>
        <w:t xml:space="preserve"> с настоящим Положением; </w:t>
      </w:r>
    </w:p>
    <w:p w:rsidR="006056C5" w:rsidRDefault="00D216A5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обеспечить равные условия для всех участников; </w:t>
      </w:r>
    </w:p>
    <w:p w:rsidR="006056C5" w:rsidRDefault="00D216A5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сформировать состав экспертной группы (жюри); </w:t>
      </w:r>
    </w:p>
    <w:p w:rsidR="006056C5" w:rsidRDefault="00D216A5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разработать критерии оценки выступлений участников.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Состав оргкомитета представлен в приложении № 2 к настоящему положению.</w:t>
      </w: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Критерии оценки </w:t>
      </w:r>
      <w:r>
        <w:rPr>
          <w:rFonts w:ascii="PT Astra Serif" w:hAnsi="PT Astra Serif" w:cs="PT Astra Serif"/>
          <w:b/>
          <w:sz w:val="28"/>
          <w:szCs w:val="28"/>
        </w:rPr>
        <w:t>творческих номеров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Критерии оценки: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исполнительское мастерство; 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музыкальность; 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сценическая культура;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художественная трактовка музыкального произведения; 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соответствие репертуара тематике конкурса; 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эстетические и художественные достоинства номера; 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артистизм исполнителя;</w:t>
      </w:r>
    </w:p>
    <w:p w:rsidR="006056C5" w:rsidRDefault="00D216A5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эмоциональность. 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Творческие номера оцениваются по пятибалльной системе по каждому критерию отдельно, баллы суммируются.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 равном </w:t>
      </w:r>
      <w:r>
        <w:rPr>
          <w:rFonts w:ascii="PT Astra Serif" w:hAnsi="PT Astra Serif" w:cs="PT Astra Serif"/>
          <w:sz w:val="28"/>
          <w:szCs w:val="28"/>
        </w:rPr>
        <w:t xml:space="preserve">количестве </w:t>
      </w:r>
      <w:r>
        <w:rPr>
          <w:rFonts w:ascii="PT Astra Serif" w:hAnsi="PT Astra Serif" w:cs="PT Astra Serif"/>
          <w:sz w:val="28"/>
          <w:szCs w:val="28"/>
        </w:rPr>
        <w:t xml:space="preserve">баллов решение выносит </w:t>
      </w:r>
      <w:r>
        <w:rPr>
          <w:rFonts w:ascii="PT Astra Serif" w:hAnsi="PT Astra Serif" w:cs="PT Astra Serif"/>
          <w:sz w:val="28"/>
          <w:szCs w:val="28"/>
        </w:rPr>
        <w:t>председатель орг</w:t>
      </w:r>
      <w:r>
        <w:rPr>
          <w:rFonts w:ascii="PT Astra Serif" w:hAnsi="PT Astra Serif" w:cs="PT Astra Serif"/>
          <w:sz w:val="28"/>
          <w:szCs w:val="28"/>
        </w:rPr>
        <w:t>комитета</w:t>
      </w:r>
      <w:r>
        <w:rPr>
          <w:rFonts w:ascii="PT Astra Serif" w:hAnsi="PT Astra Serif" w:cs="PT Astra Serif"/>
          <w:sz w:val="28"/>
          <w:szCs w:val="28"/>
        </w:rPr>
        <w:t xml:space="preserve">. </w:t>
      </w: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Награждение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Все участники конкурса, согласно поданным заявкам, награждаются дипломами участника конкурса. 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Победителям</w:t>
      </w:r>
      <w:r>
        <w:rPr>
          <w:rFonts w:ascii="PT Astra Serif" w:hAnsi="PT Astra Serif" w:cs="PT Astra Serif"/>
          <w:sz w:val="28"/>
          <w:szCs w:val="28"/>
        </w:rPr>
        <w:t xml:space="preserve"> и призерам</w:t>
      </w:r>
      <w:r>
        <w:rPr>
          <w:rFonts w:ascii="PT Astra Serif" w:hAnsi="PT Astra Serif" w:cs="PT Astra Serif"/>
          <w:sz w:val="28"/>
          <w:szCs w:val="28"/>
        </w:rPr>
        <w:t xml:space="preserve"> конкурса присужда</w:t>
      </w:r>
      <w:r>
        <w:rPr>
          <w:rFonts w:ascii="PT Astra Serif" w:hAnsi="PT Astra Serif" w:cs="PT Astra Serif"/>
          <w:sz w:val="28"/>
          <w:szCs w:val="28"/>
        </w:rPr>
        <w:t>ется д</w:t>
      </w:r>
      <w:r>
        <w:rPr>
          <w:rFonts w:ascii="PT Astra Serif" w:hAnsi="PT Astra Serif" w:cs="PT Astra Serif"/>
          <w:sz w:val="28"/>
          <w:szCs w:val="28"/>
        </w:rPr>
        <w:t xml:space="preserve">иплом конкурса (1, 2, 3 степени) в каждой из возрастных категорий. </w:t>
      </w:r>
    </w:p>
    <w:p w:rsidR="006056C5" w:rsidRDefault="00D216A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Наставники </w:t>
      </w:r>
      <w:r>
        <w:rPr>
          <w:rFonts w:ascii="PT Astra Serif" w:hAnsi="PT Astra Serif" w:cs="PT Astra Serif"/>
          <w:sz w:val="28"/>
          <w:szCs w:val="28"/>
        </w:rPr>
        <w:t>победителей и призеров награждаются грамотами 1, 2, 3 степеней.</w:t>
      </w: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6056C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  <w:sectPr w:rsidR="006056C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056C5" w:rsidRDefault="00D216A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Приложение </w:t>
      </w:r>
      <w:r>
        <w:rPr>
          <w:rFonts w:ascii="PT Astra Serif" w:hAnsi="PT Astra Serif" w:cs="PT Astra Serif"/>
          <w:sz w:val="28"/>
          <w:szCs w:val="28"/>
        </w:rPr>
        <w:t>№ 1</w:t>
      </w: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ЗАЯВКА</w:t>
      </w:r>
    </w:p>
    <w:p w:rsidR="006056C5" w:rsidRDefault="00D216A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 участие в </w:t>
      </w:r>
      <w:r>
        <w:rPr>
          <w:rFonts w:ascii="PT Astra Serif" w:hAnsi="PT Astra Serif" w:cs="PT Astra Serif"/>
          <w:sz w:val="28"/>
          <w:szCs w:val="28"/>
        </w:rPr>
        <w:t>областном</w:t>
      </w:r>
      <w:r>
        <w:rPr>
          <w:rFonts w:ascii="PT Astra Serif" w:hAnsi="PT Astra Serif" w:cs="PT Astra Serif"/>
          <w:sz w:val="28"/>
          <w:szCs w:val="28"/>
        </w:rPr>
        <w:t xml:space="preserve"> конкурсе «Юнармейский соловей»</w:t>
      </w: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образовательного учреждения, в котором обучается участник конкурса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Ф.И.О.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участника, участников конкурса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Возраст участника, участников конкурса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Ф.И.О. педагога - наставника участника, участников конкурса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Наименование творческого номера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Автор музыки и слов песни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Длительность номера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6056C5">
        <w:tc>
          <w:tcPr>
            <w:tcW w:w="5210" w:type="dxa"/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Контактные данные участника, 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участников конкурса (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e</w:t>
            </w:r>
            <w:r w:rsidRPr="00854686">
              <w:rPr>
                <w:rFonts w:ascii="PT Astra Serif" w:hAnsi="PT Astra Serif" w:cs="PT Astra Serif"/>
                <w:sz w:val="28"/>
                <w:szCs w:val="28"/>
              </w:rPr>
              <w:t>-</w:t>
            </w: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mail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, мобильный телефон)</w:t>
            </w:r>
          </w:p>
        </w:tc>
        <w:tc>
          <w:tcPr>
            <w:tcW w:w="5211" w:type="dxa"/>
          </w:tcPr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 xml:space="preserve">В соответствии с требованиями статьи 9 Федерального закона от 27.07.06 № 152-ФЗ «О персональных данных», даю своё согласие на автоматизированную, а также без использования средств автоматизации, обработку </w:t>
      </w:r>
      <w:r>
        <w:rPr>
          <w:rFonts w:ascii="PT Astra Serif" w:hAnsi="PT Astra Serif" w:cs="PT Astra Serif"/>
          <w:sz w:val="20"/>
          <w:szCs w:val="20"/>
        </w:rPr>
        <w:t>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сведений о месте работы, адрес электронной почты контактный(</w:t>
      </w:r>
      <w:r>
        <w:rPr>
          <w:rFonts w:ascii="PT Astra Serif" w:hAnsi="PT Astra Serif" w:cs="PT Astra Serif"/>
          <w:sz w:val="20"/>
          <w:szCs w:val="20"/>
        </w:rPr>
        <w:t>е) телефон(ы).</w:t>
      </w:r>
    </w:p>
    <w:p w:rsidR="006056C5" w:rsidRDefault="006056C5">
      <w:pPr>
        <w:spacing w:after="0" w:line="240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</w:p>
    <w:p w:rsidR="006056C5" w:rsidRDefault="006056C5">
      <w:pPr>
        <w:spacing w:after="0" w:line="240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</w:p>
    <w:p w:rsidR="006056C5" w:rsidRDefault="006056C5">
      <w:pPr>
        <w:spacing w:after="0" w:line="240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</w:p>
    <w:p w:rsidR="006056C5" w:rsidRDefault="00D216A5">
      <w:pPr>
        <w:pBdr>
          <w:top w:val="single" w:sz="4" w:space="0" w:color="auto"/>
        </w:pBdr>
        <w:spacing w:after="0" w:line="240" w:lineRule="auto"/>
        <w:ind w:firstLineChars="650" w:firstLine="1300"/>
        <w:contextualSpacing/>
        <w:jc w:val="both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(дата)                                                              (подпись)                                                   (И.О.Фамилия)</w:t>
      </w:r>
    </w:p>
    <w:p w:rsidR="006056C5" w:rsidRDefault="006056C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</w:p>
    <w:p w:rsidR="006056C5" w:rsidRDefault="006056C5">
      <w:pPr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  <w:sectPr w:rsidR="006056C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056C5" w:rsidRDefault="00D216A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Приложение № 2</w:t>
      </w:r>
    </w:p>
    <w:p w:rsidR="006056C5" w:rsidRDefault="00D216A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к положению о проведении</w:t>
      </w:r>
    </w:p>
    <w:p w:rsidR="006056C5" w:rsidRDefault="00D216A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областного конкурса</w:t>
      </w:r>
    </w:p>
    <w:p w:rsidR="006056C5" w:rsidRDefault="00D216A5">
      <w:pPr>
        <w:wordWrap w:val="0"/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«Юнармейский соло</w:t>
      </w:r>
      <w:r>
        <w:rPr>
          <w:rFonts w:ascii="PT Astra Serif" w:hAnsi="PT Astra Serif" w:cs="PT Astra Serif"/>
          <w:sz w:val="28"/>
          <w:szCs w:val="28"/>
        </w:rPr>
        <w:t>вей»</w:t>
      </w:r>
    </w:p>
    <w:p w:rsidR="006056C5" w:rsidRDefault="006056C5">
      <w:pPr>
        <w:spacing w:after="0" w:line="240" w:lineRule="auto"/>
        <w:jc w:val="right"/>
        <w:rPr>
          <w:rFonts w:ascii="PT Astra Serif" w:hAnsi="PT Astra Serif" w:cs="PT Astra Serif"/>
          <w:sz w:val="28"/>
          <w:szCs w:val="28"/>
        </w:rPr>
      </w:pPr>
    </w:p>
    <w:p w:rsidR="006056C5" w:rsidRDefault="00D216A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СОСТАВ</w:t>
      </w:r>
    </w:p>
    <w:p w:rsidR="006056C5" w:rsidRDefault="00D216A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оргкомитета областного конкурса «Юнармейский соловей»</w:t>
      </w:r>
    </w:p>
    <w:p w:rsidR="006056C5" w:rsidRDefault="006056C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Style w:val="ab"/>
        <w:tblW w:w="4999" w:type="pct"/>
        <w:tblLayout w:type="fixed"/>
        <w:tblLook w:val="04A0"/>
      </w:tblPr>
      <w:tblGrid>
        <w:gridCol w:w="549"/>
        <w:gridCol w:w="2926"/>
        <w:gridCol w:w="240"/>
        <w:gridCol w:w="6704"/>
      </w:tblGrid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Ф.И.О.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Должность</w:t>
            </w:r>
          </w:p>
        </w:tc>
      </w:tr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Белов</w:t>
            </w:r>
          </w:p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Юрий Валентинович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заместитель начальника УМВД России по Костромской области, председатель оргкомитета (по согласованию)</w:t>
            </w:r>
          </w:p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Исакова</w:t>
            </w:r>
          </w:p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Елена Павловна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председатель комитета по делам молодежи Костромской области, сопредседатель оргкомитета</w:t>
            </w:r>
          </w:p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Дергунова </w:t>
            </w:r>
          </w:p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Светлана Николаевна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заведующий отделом «Ресурсный центр по деятельности регионального отделения Всероссийского детско-юношеского военно-патриотического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движения «Юнармия»</w:t>
            </w:r>
            <w:r>
              <w:rPr>
                <w:rFonts w:ascii="PT Astra Serif" w:hAnsi="PT Astra Serif"/>
                <w:sz w:val="24"/>
                <w:szCs w:val="24"/>
              </w:rPr>
              <w:t>ОГБУ «Центр патриотического воспитания и допризывной подготовки молодежи «Патриот», секретарь оргкомитета</w:t>
            </w:r>
          </w:p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Шиянов</w:t>
            </w:r>
          </w:p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Сергей Владимирович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директор </w:t>
            </w:r>
            <w:r>
              <w:rPr>
                <w:rFonts w:ascii="PT Astra Serif" w:hAnsi="PT Astra Serif"/>
                <w:sz w:val="24"/>
                <w:szCs w:val="24"/>
              </w:rPr>
              <w:t>ОГБУ «Центр патриотического воспитания и допризывной подготовки молодежи «Патриот»</w:t>
            </w:r>
          </w:p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Серебрякова </w:t>
            </w:r>
          </w:p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начальник культурного центра УМВД России по Костромской области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(по согласованию)</w:t>
            </w:r>
          </w:p>
          <w:p w:rsidR="006056C5" w:rsidRDefault="006056C5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6056C5"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6056C5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1403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 xml:space="preserve">Летягин </w:t>
            </w:r>
          </w:p>
          <w:p w:rsidR="006056C5" w:rsidRDefault="00D216A5">
            <w:pPr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Михаил Валерьевич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-</w:t>
            </w:r>
          </w:p>
        </w:tc>
        <w:tc>
          <w:tcPr>
            <w:tcW w:w="3216" w:type="pct"/>
            <w:tcBorders>
              <w:top w:val="nil"/>
              <w:left w:val="nil"/>
              <w:bottom w:val="nil"/>
              <w:right w:val="nil"/>
            </w:tcBorders>
          </w:tcPr>
          <w:p w:rsidR="006056C5" w:rsidRDefault="00D216A5">
            <w:pPr>
              <w:spacing w:after="0" w:line="240" w:lineRule="auto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PT Astra Serif" w:hAnsi="PT Astra Serif" w:cs="PT Astra Serif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>
              <w:rPr>
                <w:rStyle w:val="a3"/>
                <w:rFonts w:ascii="PT Astra Serif" w:hAnsi="PT Astra Serif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региональн</w:t>
            </w:r>
            <w:r>
              <w:rPr>
                <w:rStyle w:val="a3"/>
                <w:rFonts w:ascii="PT Astra Serif" w:hAnsi="PT Astra Serif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ого</w:t>
            </w:r>
            <w:r>
              <w:rPr>
                <w:rStyle w:val="a3"/>
                <w:rFonts w:ascii="PT Astra Serif" w:hAnsi="PT Astra Serif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штаб</w:t>
            </w:r>
            <w:r>
              <w:rPr>
                <w:rStyle w:val="a3"/>
                <w:rFonts w:ascii="PT Astra Serif" w:hAnsi="PT Astra Serif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Style w:val="a3"/>
                <w:rFonts w:ascii="PT Astra Serif" w:hAnsi="PT Astra Serif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 xml:space="preserve"> ВВПОД «ЮНАРМИЯ» Костромской области</w:t>
            </w:r>
          </w:p>
        </w:tc>
      </w:tr>
    </w:tbl>
    <w:p w:rsidR="006056C5" w:rsidRDefault="006056C5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sectPr w:rsidR="006056C5" w:rsidSect="006056C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A5" w:rsidRDefault="00D216A5">
      <w:pPr>
        <w:spacing w:line="240" w:lineRule="auto"/>
      </w:pPr>
      <w:r>
        <w:separator/>
      </w:r>
    </w:p>
  </w:endnote>
  <w:endnote w:type="continuationSeparator" w:id="1">
    <w:p w:rsidR="00D216A5" w:rsidRDefault="00D21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00"/>
    <w:family w:val="auto"/>
    <w:pitch w:val="default"/>
    <w:sig w:usb0="00000001" w:usb1="5000204B" w:usb2="00000020" w:usb3="00000000" w:csb0="20000097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A5" w:rsidRDefault="00D216A5">
      <w:pPr>
        <w:spacing w:after="0"/>
      </w:pPr>
      <w:r>
        <w:separator/>
      </w:r>
    </w:p>
  </w:footnote>
  <w:footnote w:type="continuationSeparator" w:id="1">
    <w:p w:rsidR="00D216A5" w:rsidRDefault="00D216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5FD34C"/>
    <w:multiLevelType w:val="singleLevel"/>
    <w:tmpl w:val="8C5FD34C"/>
    <w:lvl w:ilvl="0">
      <w:start w:val="1"/>
      <w:numFmt w:val="decimal"/>
      <w:suff w:val="space"/>
      <w:lvlText w:val="%1)"/>
      <w:lvlJc w:val="left"/>
    </w:lvl>
  </w:abstractNum>
  <w:abstractNum w:abstractNumId="1">
    <w:nsid w:val="96DBE5ED"/>
    <w:multiLevelType w:val="singleLevel"/>
    <w:tmpl w:val="96DBE5ED"/>
    <w:lvl w:ilvl="0">
      <w:start w:val="1"/>
      <w:numFmt w:val="decimal"/>
      <w:suff w:val="space"/>
      <w:lvlText w:val="%1)"/>
      <w:lvlJc w:val="left"/>
    </w:lvl>
  </w:abstractNum>
  <w:abstractNum w:abstractNumId="2">
    <w:nsid w:val="AAEF85E7"/>
    <w:multiLevelType w:val="singleLevel"/>
    <w:tmpl w:val="AAEF85E7"/>
    <w:lvl w:ilvl="0">
      <w:start w:val="1"/>
      <w:numFmt w:val="decimal"/>
      <w:suff w:val="space"/>
      <w:lvlText w:val="%1."/>
      <w:lvlJc w:val="left"/>
    </w:lvl>
  </w:abstractNum>
  <w:abstractNum w:abstractNumId="3">
    <w:nsid w:val="BE13BEA3"/>
    <w:multiLevelType w:val="singleLevel"/>
    <w:tmpl w:val="BE13BEA3"/>
    <w:lvl w:ilvl="0">
      <w:start w:val="1"/>
      <w:numFmt w:val="upperRoman"/>
      <w:suff w:val="space"/>
      <w:lvlText w:val="%1."/>
      <w:lvlJc w:val="left"/>
    </w:lvl>
  </w:abstractNum>
  <w:abstractNum w:abstractNumId="4">
    <w:nsid w:val="C4CE63BB"/>
    <w:multiLevelType w:val="singleLevel"/>
    <w:tmpl w:val="C4CE63BB"/>
    <w:lvl w:ilvl="0">
      <w:start w:val="1"/>
      <w:numFmt w:val="decimal"/>
      <w:suff w:val="space"/>
      <w:lvlText w:val="%1)"/>
      <w:lvlJc w:val="left"/>
    </w:lvl>
  </w:abstractNum>
  <w:abstractNum w:abstractNumId="5">
    <w:nsid w:val="07667C76"/>
    <w:multiLevelType w:val="singleLevel"/>
    <w:tmpl w:val="07667C7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>
    <w:nsid w:val="2EEDA9CE"/>
    <w:multiLevelType w:val="singleLevel"/>
    <w:tmpl w:val="2EEDA9CE"/>
    <w:lvl w:ilvl="0">
      <w:start w:val="1"/>
      <w:numFmt w:val="decimal"/>
      <w:suff w:val="space"/>
      <w:lvlText w:val="%1)"/>
      <w:lvlJc w:val="left"/>
    </w:lvl>
  </w:abstractNum>
  <w:abstractNum w:abstractNumId="7">
    <w:nsid w:val="2FF72FB0"/>
    <w:multiLevelType w:val="singleLevel"/>
    <w:tmpl w:val="2FF72FB0"/>
    <w:lvl w:ilvl="0">
      <w:start w:val="1"/>
      <w:numFmt w:val="decimal"/>
      <w:suff w:val="space"/>
      <w:lvlText w:val="%1)"/>
      <w:lvlJc w:val="left"/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62"/>
    <w:rsid w:val="00046516"/>
    <w:rsid w:val="000527A1"/>
    <w:rsid w:val="000C5E46"/>
    <w:rsid w:val="00111862"/>
    <w:rsid w:val="0026143B"/>
    <w:rsid w:val="002F080C"/>
    <w:rsid w:val="0033355A"/>
    <w:rsid w:val="003355B1"/>
    <w:rsid w:val="003C20D8"/>
    <w:rsid w:val="003C7AEC"/>
    <w:rsid w:val="004B1FA3"/>
    <w:rsid w:val="005C5DBC"/>
    <w:rsid w:val="00601288"/>
    <w:rsid w:val="006056C5"/>
    <w:rsid w:val="006962EF"/>
    <w:rsid w:val="00701396"/>
    <w:rsid w:val="00854686"/>
    <w:rsid w:val="00860913"/>
    <w:rsid w:val="00874DA0"/>
    <w:rsid w:val="00AC58BE"/>
    <w:rsid w:val="00AD0E58"/>
    <w:rsid w:val="00B5675E"/>
    <w:rsid w:val="00BB09AD"/>
    <w:rsid w:val="00BB2A16"/>
    <w:rsid w:val="00C43CF9"/>
    <w:rsid w:val="00CA1E50"/>
    <w:rsid w:val="00D216A5"/>
    <w:rsid w:val="00D664D0"/>
    <w:rsid w:val="00D93EA1"/>
    <w:rsid w:val="00DE0848"/>
    <w:rsid w:val="00E036E7"/>
    <w:rsid w:val="00E137D0"/>
    <w:rsid w:val="00E228DA"/>
    <w:rsid w:val="00F87ED3"/>
    <w:rsid w:val="06D42AFF"/>
    <w:rsid w:val="0A917CCA"/>
    <w:rsid w:val="0CA5278C"/>
    <w:rsid w:val="0CC46554"/>
    <w:rsid w:val="0DB91500"/>
    <w:rsid w:val="0E2048A3"/>
    <w:rsid w:val="0E3E1F17"/>
    <w:rsid w:val="10D14DD0"/>
    <w:rsid w:val="118C2F9A"/>
    <w:rsid w:val="139E49B8"/>
    <w:rsid w:val="14C85974"/>
    <w:rsid w:val="152C0D1B"/>
    <w:rsid w:val="155C1C50"/>
    <w:rsid w:val="180E7EF5"/>
    <w:rsid w:val="1AB772D9"/>
    <w:rsid w:val="1D660947"/>
    <w:rsid w:val="1F0A567B"/>
    <w:rsid w:val="1F9D0023"/>
    <w:rsid w:val="20DD55C0"/>
    <w:rsid w:val="24E50C7A"/>
    <w:rsid w:val="253E5283"/>
    <w:rsid w:val="26244A34"/>
    <w:rsid w:val="26722306"/>
    <w:rsid w:val="28C033E3"/>
    <w:rsid w:val="298C1931"/>
    <w:rsid w:val="29D07C18"/>
    <w:rsid w:val="2C7349B4"/>
    <w:rsid w:val="2F7075FF"/>
    <w:rsid w:val="2FF8610C"/>
    <w:rsid w:val="31FB7654"/>
    <w:rsid w:val="325C3906"/>
    <w:rsid w:val="328B4E7C"/>
    <w:rsid w:val="367B5207"/>
    <w:rsid w:val="36C416DE"/>
    <w:rsid w:val="395E568E"/>
    <w:rsid w:val="3C1F03E3"/>
    <w:rsid w:val="40CF4487"/>
    <w:rsid w:val="42251420"/>
    <w:rsid w:val="422A7B4D"/>
    <w:rsid w:val="43F839F3"/>
    <w:rsid w:val="453B2E15"/>
    <w:rsid w:val="476310AA"/>
    <w:rsid w:val="480A0199"/>
    <w:rsid w:val="4BDF1222"/>
    <w:rsid w:val="4C7622A1"/>
    <w:rsid w:val="4EEF1EC7"/>
    <w:rsid w:val="519E37C4"/>
    <w:rsid w:val="520B0F72"/>
    <w:rsid w:val="527972C9"/>
    <w:rsid w:val="52880638"/>
    <w:rsid w:val="53157170"/>
    <w:rsid w:val="53FE134F"/>
    <w:rsid w:val="562500CE"/>
    <w:rsid w:val="563D3BFF"/>
    <w:rsid w:val="57696912"/>
    <w:rsid w:val="582C587A"/>
    <w:rsid w:val="59660EE6"/>
    <w:rsid w:val="59BA483A"/>
    <w:rsid w:val="5C447CC6"/>
    <w:rsid w:val="5CE84AF5"/>
    <w:rsid w:val="5E18378B"/>
    <w:rsid w:val="5F872A2E"/>
    <w:rsid w:val="5FB011CE"/>
    <w:rsid w:val="68EF4B15"/>
    <w:rsid w:val="6DFF3A4C"/>
    <w:rsid w:val="6E4F0477"/>
    <w:rsid w:val="728409C4"/>
    <w:rsid w:val="72F5541E"/>
    <w:rsid w:val="73DB2875"/>
    <w:rsid w:val="755A1EB0"/>
    <w:rsid w:val="755F6208"/>
    <w:rsid w:val="75BB0783"/>
    <w:rsid w:val="796C5D0E"/>
    <w:rsid w:val="79C27D1B"/>
    <w:rsid w:val="7A661285"/>
    <w:rsid w:val="7CAC1243"/>
    <w:rsid w:val="7E235535"/>
    <w:rsid w:val="7EB4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056C5"/>
    <w:rPr>
      <w:rFonts w:cs="Times New Roman"/>
      <w:i/>
      <w:iCs/>
    </w:rPr>
  </w:style>
  <w:style w:type="character" w:styleId="a4">
    <w:name w:val="Hyperlink"/>
    <w:qFormat/>
    <w:rsid w:val="006056C5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6056C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056C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6056C5"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39"/>
    <w:qFormat/>
    <w:rsid w:val="00605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6056C5"/>
  </w:style>
  <w:style w:type="character" w:customStyle="1" w:styleId="aa">
    <w:name w:val="Нижний колонтитул Знак"/>
    <w:basedOn w:val="a0"/>
    <w:link w:val="a9"/>
    <w:uiPriority w:val="99"/>
    <w:rsid w:val="006056C5"/>
  </w:style>
  <w:style w:type="character" w:customStyle="1" w:styleId="a6">
    <w:name w:val="Текст выноски Знак"/>
    <w:basedOn w:val="a0"/>
    <w:link w:val="a5"/>
    <w:uiPriority w:val="99"/>
    <w:semiHidden/>
    <w:rsid w:val="00605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2022-12-13T06:49:00Z</cp:lastPrinted>
  <dcterms:created xsi:type="dcterms:W3CDTF">2023-01-12T12:29:00Z</dcterms:created>
  <dcterms:modified xsi:type="dcterms:W3CDTF">2023-01-12T12:29:00Z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84372BC5AFFF4460AB2AEBA8CDE7816F</vt:lpwstr>
  </property>
</Properties>
</file>