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8F" w:rsidRPr="0071334F" w:rsidRDefault="00580D88">
      <w:pPr>
        <w:keepNext/>
        <w:keepLines/>
        <w:jc w:val="center"/>
        <w:rPr>
          <w:rFonts w:ascii="Tms Rmn" w:hAnsi="Tms Rmn"/>
          <w:noProof/>
          <w:sz w:val="24"/>
          <w:szCs w:val="24"/>
        </w:rPr>
      </w:pPr>
      <w:bookmarkStart w:id="0" w:name="_GoBack"/>
      <w:bookmarkEnd w:id="0"/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54292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8F" w:rsidRPr="0071334F" w:rsidRDefault="0010218F">
      <w:pPr>
        <w:keepNext/>
        <w:keepLines/>
        <w:jc w:val="center"/>
        <w:rPr>
          <w:rFonts w:ascii="Tms Rmn" w:hAnsi="Tms Rmn"/>
          <w:noProof/>
          <w:sz w:val="24"/>
          <w:szCs w:val="24"/>
        </w:rPr>
      </w:pPr>
    </w:p>
    <w:p w:rsidR="0010218F" w:rsidRPr="0071334F" w:rsidRDefault="00B010AC" w:rsidP="0071334F">
      <w:pPr>
        <w:keepNext/>
        <w:keepLines/>
        <w:jc w:val="center"/>
        <w:rPr>
          <w:b/>
          <w:bCs/>
          <w:noProof/>
          <w:color w:val="000000"/>
          <w:sz w:val="34"/>
          <w:szCs w:val="34"/>
        </w:rPr>
      </w:pPr>
      <w:r w:rsidRPr="0071334F">
        <w:rPr>
          <w:b/>
          <w:bCs/>
          <w:noProof/>
          <w:color w:val="000000"/>
          <w:sz w:val="34"/>
          <w:szCs w:val="34"/>
        </w:rPr>
        <w:t>РАСПОРЯЖЕНИЕ</w:t>
      </w:r>
    </w:p>
    <w:p w:rsidR="008E019B" w:rsidRPr="0071334F" w:rsidRDefault="008E019B" w:rsidP="0071334F">
      <w:pPr>
        <w:keepNext/>
        <w:keepLines/>
        <w:jc w:val="center"/>
        <w:rPr>
          <w:b/>
          <w:bCs/>
          <w:noProof/>
          <w:color w:val="000000"/>
          <w:sz w:val="28"/>
          <w:szCs w:val="28"/>
        </w:rPr>
      </w:pPr>
    </w:p>
    <w:p w:rsidR="0010218F" w:rsidRPr="0071334F" w:rsidRDefault="00B010AC" w:rsidP="0071334F">
      <w:pPr>
        <w:jc w:val="center"/>
        <w:rPr>
          <w:noProof/>
          <w:color w:val="000000"/>
          <w:sz w:val="30"/>
          <w:szCs w:val="30"/>
        </w:rPr>
      </w:pPr>
      <w:r w:rsidRPr="0071334F">
        <w:rPr>
          <w:noProof/>
          <w:color w:val="000000"/>
          <w:sz w:val="30"/>
          <w:szCs w:val="30"/>
        </w:rPr>
        <w:t>ГУБЕРНАТОРА КОСТРОМСКОЙ ОБЛАСТИ</w:t>
      </w:r>
    </w:p>
    <w:p w:rsidR="0010218F" w:rsidRPr="0071334F" w:rsidRDefault="0010218F">
      <w:pPr>
        <w:keepNext/>
        <w:keepLines/>
        <w:jc w:val="center"/>
        <w:rPr>
          <w:noProof/>
          <w:color w:val="000000"/>
          <w:sz w:val="24"/>
          <w:szCs w:val="24"/>
        </w:rPr>
      </w:pPr>
    </w:p>
    <w:p w:rsidR="0010218F" w:rsidRPr="000F2ACB" w:rsidRDefault="00B010AC">
      <w:pPr>
        <w:keepNext/>
        <w:keepLines/>
        <w:jc w:val="center"/>
        <w:rPr>
          <w:noProof/>
          <w:color w:val="000000"/>
          <w:sz w:val="28"/>
          <w:szCs w:val="28"/>
        </w:rPr>
      </w:pPr>
      <w:r w:rsidRPr="000F2ACB">
        <w:rPr>
          <w:noProof/>
          <w:color w:val="000000"/>
          <w:sz w:val="28"/>
          <w:szCs w:val="28"/>
        </w:rPr>
        <w:t>от  «10» сентября 2018  года   № 693-р</w:t>
      </w:r>
    </w:p>
    <w:p w:rsidR="0010218F" w:rsidRPr="004951ED" w:rsidRDefault="00B010AC">
      <w:pPr>
        <w:spacing w:before="120" w:after="120"/>
        <w:jc w:val="center"/>
        <w:rPr>
          <w:noProof/>
          <w:color w:val="000000"/>
          <w:sz w:val="28"/>
          <w:szCs w:val="28"/>
        </w:rPr>
      </w:pPr>
      <w:r w:rsidRPr="0071334F">
        <w:rPr>
          <w:noProof/>
          <w:color w:val="000000"/>
          <w:sz w:val="28"/>
          <w:szCs w:val="28"/>
        </w:rPr>
        <w:t>г</w:t>
      </w:r>
      <w:r w:rsidRPr="004951ED">
        <w:rPr>
          <w:noProof/>
          <w:color w:val="000000"/>
          <w:sz w:val="28"/>
          <w:szCs w:val="28"/>
        </w:rPr>
        <w:t xml:space="preserve">. </w:t>
      </w:r>
      <w:r w:rsidRPr="0071334F">
        <w:rPr>
          <w:noProof/>
          <w:color w:val="000000"/>
          <w:sz w:val="28"/>
          <w:szCs w:val="28"/>
        </w:rPr>
        <w:t>Кострома</w:t>
      </w:r>
    </w:p>
    <w:p w:rsidR="0010218F" w:rsidRPr="004951ED" w:rsidRDefault="0010218F">
      <w:pPr>
        <w:spacing w:before="120" w:after="120"/>
        <w:jc w:val="center"/>
        <w:rPr>
          <w:noProof/>
          <w:color w:val="000000"/>
          <w:sz w:val="28"/>
          <w:szCs w:val="28"/>
        </w:rPr>
      </w:pPr>
    </w:p>
    <w:p w:rsidR="0010218F" w:rsidRPr="004951ED" w:rsidRDefault="00B010AC">
      <w:pPr>
        <w:spacing w:before="120" w:after="120"/>
        <w:jc w:val="center"/>
        <w:rPr>
          <w:b/>
          <w:noProof/>
          <w:color w:val="000000"/>
          <w:sz w:val="28"/>
          <w:szCs w:val="28"/>
        </w:rPr>
      </w:pPr>
      <w:r w:rsidRPr="004951ED">
        <w:rPr>
          <w:b/>
          <w:noProof/>
          <w:color w:val="000000"/>
          <w:sz w:val="28"/>
          <w:szCs w:val="28"/>
        </w:rPr>
        <w:t>Об утверждении Кодекса этики и служебного поведения государственных гражданских служащих аппарата администрации Костромской области</w:t>
      </w:r>
    </w:p>
    <w:p w:rsidR="0010218F" w:rsidRPr="004951ED" w:rsidRDefault="0010218F">
      <w:pPr>
        <w:rPr>
          <w:noProof/>
          <w:color w:val="000000"/>
          <w:sz w:val="28"/>
          <w:szCs w:val="28"/>
        </w:rPr>
      </w:pPr>
    </w:p>
    <w:p w:rsidR="00B010AC" w:rsidRPr="004951ED" w:rsidRDefault="00B010AC" w:rsidP="00507ADC">
      <w:pPr>
        <w:ind w:firstLine="709"/>
        <w:jc w:val="both"/>
        <w:rPr>
          <w:noProof/>
          <w:color w:val="000000"/>
          <w:sz w:val="28"/>
          <w:szCs w:val="28"/>
        </w:rPr>
      </w:pPr>
      <w:r w:rsidRPr="004951ED">
        <w:rPr>
          <w:noProof/>
          <w:color w:val="000000"/>
          <w:sz w:val="28"/>
          <w:szCs w:val="28"/>
        </w:rPr>
        <w:t xml:space="preserve">В целях формирования и развития профессиональной культуры, обеспечения условий для добросовестного, честного и беспристрастного исполнения должностных обязанностей государственными гражданскими служащими аппарата администрации Костромской области, руководствуясь федеральными законами от 27 июля 2004 года № 79-ФЗ «О государственной гражданской службе Российской Федерации», от 25 декабря 2008 года № 273-ФЗ «О противодействии коррупции»,  Указом Президента Российской Федерации от 12 августа 2002 года № 885 «Об утверждении общих принципов служебного поведения государственных гражданских служащих»,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№ 21): </w:t>
      </w:r>
    </w:p>
    <w:p w:rsidR="00B010AC" w:rsidRPr="004951ED" w:rsidRDefault="00B010AC" w:rsidP="00507ADC">
      <w:pPr>
        <w:ind w:firstLine="709"/>
        <w:jc w:val="both"/>
        <w:rPr>
          <w:noProof/>
          <w:color w:val="000000"/>
          <w:sz w:val="28"/>
          <w:szCs w:val="28"/>
        </w:rPr>
      </w:pPr>
      <w:r w:rsidRPr="004951ED">
        <w:rPr>
          <w:noProof/>
          <w:color w:val="000000"/>
          <w:sz w:val="28"/>
          <w:szCs w:val="28"/>
        </w:rPr>
        <w:tab/>
        <w:t>1. Утвердить прилагаемый Кодекс этики и служебного поведения государственных гражданских служащих аппарата администрации Костромской области (далее – Кодекс этики и служебного поведения).</w:t>
      </w:r>
    </w:p>
    <w:p w:rsidR="00B010AC" w:rsidRPr="004951ED" w:rsidRDefault="00B010AC" w:rsidP="00507ADC">
      <w:pPr>
        <w:ind w:firstLine="709"/>
        <w:jc w:val="both"/>
        <w:rPr>
          <w:noProof/>
          <w:color w:val="000000"/>
          <w:sz w:val="28"/>
          <w:szCs w:val="28"/>
        </w:rPr>
      </w:pPr>
      <w:r w:rsidRPr="004951ED">
        <w:rPr>
          <w:noProof/>
          <w:color w:val="000000"/>
          <w:sz w:val="28"/>
          <w:szCs w:val="28"/>
        </w:rPr>
        <w:t>2. Управлению государственной службы и кадровой работы администрации Костромской области обеспечить ознакомление под роспись с Кодексом этики и служебного поведения государственных гражданских служащих аппарата администрации Костромской области, в том числе и вновь принимаемых на государственную гражданскую службу.</w:t>
      </w:r>
    </w:p>
    <w:p w:rsidR="00B010AC" w:rsidRPr="004951ED" w:rsidRDefault="00B010AC" w:rsidP="00507ADC">
      <w:pPr>
        <w:ind w:firstLine="709"/>
        <w:jc w:val="both"/>
        <w:rPr>
          <w:noProof/>
          <w:color w:val="000000"/>
          <w:sz w:val="28"/>
          <w:szCs w:val="28"/>
        </w:rPr>
      </w:pPr>
      <w:r w:rsidRPr="004951ED">
        <w:rPr>
          <w:noProof/>
          <w:color w:val="000000"/>
          <w:sz w:val="28"/>
          <w:szCs w:val="28"/>
        </w:rPr>
        <w:t>3. Руководителям исполнительных органов государственной власти Костромской области:</w:t>
      </w:r>
    </w:p>
    <w:p w:rsidR="00B010AC" w:rsidRPr="004951ED" w:rsidRDefault="00B010AC" w:rsidP="00507ADC">
      <w:pPr>
        <w:ind w:firstLine="709"/>
        <w:jc w:val="both"/>
        <w:rPr>
          <w:noProof/>
          <w:color w:val="000000"/>
          <w:sz w:val="28"/>
          <w:szCs w:val="28"/>
        </w:rPr>
      </w:pPr>
      <w:r w:rsidRPr="004951ED">
        <w:rPr>
          <w:noProof/>
          <w:color w:val="000000"/>
          <w:sz w:val="28"/>
          <w:szCs w:val="28"/>
        </w:rPr>
        <w:lastRenderedPageBreak/>
        <w:t>1) разработать и утвердить кодексы этики и служебного поведения государственных гражданских служащих исполнительных органов государственной власти Костромской области;</w:t>
      </w:r>
    </w:p>
    <w:p w:rsidR="00B010AC" w:rsidRPr="004951ED" w:rsidRDefault="00B010AC" w:rsidP="00507ADC">
      <w:pPr>
        <w:ind w:firstLine="709"/>
        <w:jc w:val="both"/>
        <w:rPr>
          <w:noProof/>
          <w:color w:val="000000"/>
          <w:sz w:val="28"/>
          <w:szCs w:val="28"/>
        </w:rPr>
      </w:pPr>
      <w:r w:rsidRPr="004951ED">
        <w:rPr>
          <w:noProof/>
          <w:color w:val="000000"/>
          <w:sz w:val="28"/>
          <w:szCs w:val="28"/>
        </w:rPr>
        <w:t>2) обеспечить ознакомление под роспись с Кодексом этики и служебного поведения исполнительного органа государственной власти Костромской области государственных гражданских служащих, в том числе и вновь принимаемых на государственную гражданскую службу.</w:t>
      </w:r>
    </w:p>
    <w:p w:rsidR="00B010AC" w:rsidRPr="004951ED" w:rsidRDefault="00B010AC" w:rsidP="00507ADC">
      <w:pPr>
        <w:ind w:firstLine="709"/>
        <w:jc w:val="both"/>
        <w:rPr>
          <w:noProof/>
          <w:color w:val="000000"/>
          <w:sz w:val="28"/>
          <w:szCs w:val="28"/>
        </w:rPr>
      </w:pPr>
      <w:r w:rsidRPr="004951ED">
        <w:rPr>
          <w:noProof/>
          <w:color w:val="000000"/>
          <w:sz w:val="28"/>
          <w:szCs w:val="28"/>
        </w:rPr>
        <w:t>3) руководствуясь нормами кодексов этики и служебного поведения государственных гражданских служащих исполнительных органов государственной власти Костромской области, организовать работу по формированию и развитию профессиональной культуры в  исполнительных органах государственной власти Костромской области.</w:t>
      </w:r>
    </w:p>
    <w:p w:rsidR="00B010AC" w:rsidRPr="004951ED" w:rsidRDefault="00B010AC" w:rsidP="00507ADC">
      <w:pPr>
        <w:ind w:firstLine="709"/>
        <w:jc w:val="both"/>
        <w:rPr>
          <w:noProof/>
          <w:color w:val="000000"/>
          <w:sz w:val="28"/>
          <w:szCs w:val="28"/>
        </w:rPr>
      </w:pPr>
      <w:r w:rsidRPr="004951ED">
        <w:rPr>
          <w:noProof/>
          <w:color w:val="000000"/>
          <w:sz w:val="28"/>
          <w:szCs w:val="28"/>
        </w:rPr>
        <w:t>4. Признать утратившими силу:</w:t>
      </w:r>
    </w:p>
    <w:p w:rsidR="00B010AC" w:rsidRPr="004951ED" w:rsidRDefault="00B010AC" w:rsidP="00507ADC">
      <w:pPr>
        <w:ind w:firstLine="709"/>
        <w:jc w:val="both"/>
        <w:rPr>
          <w:noProof/>
          <w:color w:val="000000"/>
          <w:sz w:val="28"/>
          <w:szCs w:val="28"/>
        </w:rPr>
      </w:pPr>
      <w:r w:rsidRPr="004951ED">
        <w:rPr>
          <w:noProof/>
          <w:color w:val="000000"/>
          <w:sz w:val="28"/>
          <w:szCs w:val="28"/>
        </w:rPr>
        <w:t>1) распоряжение губернатора Костромской области от 14 мая 2010 года № 425-р «О Кодексе чести государственного гражданского служащего Костромской области»;</w:t>
      </w:r>
    </w:p>
    <w:p w:rsidR="00B010AC" w:rsidRPr="004951ED" w:rsidRDefault="00B010AC" w:rsidP="00507ADC">
      <w:pPr>
        <w:ind w:firstLine="709"/>
        <w:jc w:val="both"/>
        <w:rPr>
          <w:noProof/>
          <w:color w:val="000000"/>
          <w:sz w:val="28"/>
          <w:szCs w:val="28"/>
        </w:rPr>
      </w:pPr>
      <w:r w:rsidRPr="004951ED">
        <w:rPr>
          <w:noProof/>
          <w:color w:val="000000"/>
          <w:sz w:val="28"/>
          <w:szCs w:val="28"/>
        </w:rPr>
        <w:t>2) распоряжение губернатора Костромской области от 5 марта 2011 года № 220-р «О внесении изменения в распоряжение губернатора Костромской области от 14.05.2010 № 425-р».</w:t>
      </w:r>
    </w:p>
    <w:p w:rsidR="00B010AC" w:rsidRPr="004951ED" w:rsidRDefault="00B010AC" w:rsidP="00507ADC">
      <w:pPr>
        <w:ind w:firstLine="709"/>
        <w:jc w:val="both"/>
        <w:rPr>
          <w:noProof/>
          <w:color w:val="000000"/>
          <w:sz w:val="28"/>
          <w:szCs w:val="28"/>
        </w:rPr>
      </w:pPr>
      <w:r w:rsidRPr="004951ED">
        <w:rPr>
          <w:noProof/>
          <w:color w:val="000000"/>
          <w:sz w:val="28"/>
          <w:szCs w:val="28"/>
        </w:rPr>
        <w:t>5. Настоящее распоряжение вступает в силу со дня его подписания.</w:t>
      </w:r>
    </w:p>
    <w:p w:rsidR="0010218F" w:rsidRPr="004951ED" w:rsidRDefault="0010218F">
      <w:pPr>
        <w:rPr>
          <w:rFonts w:ascii="Tms Rmn" w:hAnsi="Tms Rmn"/>
          <w:noProof/>
          <w:sz w:val="28"/>
          <w:szCs w:val="28"/>
        </w:rPr>
      </w:pPr>
    </w:p>
    <w:p w:rsidR="0010218F" w:rsidRPr="004951ED" w:rsidRDefault="0010218F">
      <w:pPr>
        <w:rPr>
          <w:noProof/>
          <w:sz w:val="28"/>
          <w:szCs w:val="28"/>
        </w:rPr>
      </w:pPr>
    </w:p>
    <w:tbl>
      <w:tblPr>
        <w:tblW w:w="9072" w:type="dxa"/>
        <w:tblInd w:w="119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126"/>
        <w:gridCol w:w="3946"/>
      </w:tblGrid>
      <w:tr w:rsidR="0010218F" w:rsidRPr="0071334F" w:rsidTr="00901B96">
        <w:tc>
          <w:tcPr>
            <w:tcW w:w="5126" w:type="dxa"/>
            <w:vAlign w:val="bottom"/>
          </w:tcPr>
          <w:p w:rsidR="0010218F" w:rsidRPr="0071334F" w:rsidRDefault="00B010AC">
            <w:pPr>
              <w:keepNext/>
              <w:keepLines/>
              <w:ind w:right="360"/>
              <w:rPr>
                <w:noProof/>
                <w:color w:val="000000"/>
                <w:sz w:val="28"/>
                <w:szCs w:val="28"/>
              </w:rPr>
            </w:pPr>
            <w:r w:rsidRPr="0071334F">
              <w:rPr>
                <w:noProof/>
                <w:color w:val="000000"/>
                <w:sz w:val="28"/>
                <w:szCs w:val="28"/>
              </w:rPr>
              <w:t>Губернатор области</w:t>
            </w:r>
          </w:p>
        </w:tc>
        <w:tc>
          <w:tcPr>
            <w:tcW w:w="3946" w:type="dxa"/>
            <w:vAlign w:val="bottom"/>
          </w:tcPr>
          <w:p w:rsidR="0010218F" w:rsidRPr="0071334F" w:rsidRDefault="00B010AC">
            <w:pPr>
              <w:keepNext/>
              <w:keepLines/>
              <w:jc w:val="right"/>
              <w:rPr>
                <w:noProof/>
                <w:color w:val="000000"/>
                <w:sz w:val="28"/>
                <w:szCs w:val="28"/>
              </w:rPr>
            </w:pPr>
            <w:r w:rsidRPr="0071334F">
              <w:rPr>
                <w:noProof/>
                <w:color w:val="000000"/>
                <w:sz w:val="28"/>
                <w:szCs w:val="28"/>
              </w:rPr>
              <w:t xml:space="preserve">С. Ситников  </w:t>
            </w:r>
          </w:p>
        </w:tc>
      </w:tr>
    </w:tbl>
    <w:p w:rsidR="0010218F" w:rsidRDefault="0010218F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>
      <w:pPr>
        <w:rPr>
          <w:noProof/>
        </w:rPr>
      </w:pPr>
    </w:p>
    <w:p w:rsidR="004951ED" w:rsidRDefault="004951ED" w:rsidP="004951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Приложение</w:t>
      </w:r>
    </w:p>
    <w:p w:rsidR="004951ED" w:rsidRDefault="004951ED" w:rsidP="004951ED">
      <w:pPr>
        <w:jc w:val="right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4680"/>
      </w:tblGrid>
      <w:tr w:rsidR="004951ED" w:rsidRPr="004951ED" w:rsidTr="004951ED">
        <w:tc>
          <w:tcPr>
            <w:tcW w:w="4785" w:type="dxa"/>
            <w:shd w:val="clear" w:color="auto" w:fill="auto"/>
          </w:tcPr>
          <w:p w:rsidR="004951ED" w:rsidRPr="004951ED" w:rsidRDefault="004951ED" w:rsidP="004951ED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4951ED" w:rsidRPr="004951ED" w:rsidRDefault="004951ED" w:rsidP="004951ED">
            <w:pPr>
              <w:pStyle w:val="ConsPlusTitle"/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  <w:lang w:eastAsia="en-US"/>
              </w:rPr>
            </w:pPr>
            <w:r w:rsidRPr="004951ED">
              <w:rPr>
                <w:rFonts w:ascii="Times New Roman" w:eastAsia="Calibri" w:hAnsi="Times New Roman" w:cs="Times New Roman"/>
                <w:b w:val="0"/>
                <w:noProof/>
                <w:color w:val="000000"/>
                <w:sz w:val="28"/>
                <w:szCs w:val="28"/>
                <w:lang w:eastAsia="en-US"/>
              </w:rPr>
              <w:t xml:space="preserve">                    УТВЕРЖДЕН</w:t>
            </w:r>
          </w:p>
          <w:p w:rsidR="004951ED" w:rsidRPr="004951ED" w:rsidRDefault="004951ED" w:rsidP="004951E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noProof/>
                <w:color w:val="000000"/>
                <w:sz w:val="28"/>
                <w:szCs w:val="28"/>
                <w:lang w:eastAsia="en-US"/>
              </w:rPr>
            </w:pPr>
          </w:p>
          <w:p w:rsidR="004951ED" w:rsidRPr="004951ED" w:rsidRDefault="004951ED" w:rsidP="004951ED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noProof/>
                <w:color w:val="000000"/>
                <w:sz w:val="28"/>
                <w:szCs w:val="28"/>
                <w:lang w:eastAsia="en-US"/>
              </w:rPr>
            </w:pPr>
            <w:r w:rsidRPr="004951ED">
              <w:rPr>
                <w:rFonts w:ascii="Times New Roman" w:eastAsia="Calibri" w:hAnsi="Times New Roman" w:cs="Times New Roman"/>
                <w:b w:val="0"/>
                <w:noProof/>
                <w:color w:val="000000"/>
                <w:sz w:val="28"/>
                <w:szCs w:val="28"/>
                <w:lang w:eastAsia="en-US"/>
              </w:rPr>
              <w:t>распоряжением губернатора</w:t>
            </w:r>
          </w:p>
          <w:p w:rsidR="004951ED" w:rsidRPr="004951ED" w:rsidRDefault="004951ED" w:rsidP="004951ED">
            <w:pPr>
              <w:pStyle w:val="ConsPlusTitle"/>
              <w:ind w:left="35" w:hanging="35"/>
              <w:jc w:val="center"/>
              <w:rPr>
                <w:rFonts w:ascii="Times New Roman" w:eastAsia="Calibri" w:hAnsi="Times New Roman" w:cs="Times New Roman"/>
                <w:b w:val="0"/>
                <w:noProof/>
                <w:color w:val="000000"/>
                <w:sz w:val="28"/>
                <w:szCs w:val="28"/>
                <w:lang w:eastAsia="en-US"/>
              </w:rPr>
            </w:pPr>
            <w:r w:rsidRPr="004951ED">
              <w:rPr>
                <w:rFonts w:ascii="Times New Roman" w:eastAsia="Calibri" w:hAnsi="Times New Roman" w:cs="Times New Roman"/>
                <w:b w:val="0"/>
                <w:noProof/>
                <w:color w:val="000000"/>
                <w:sz w:val="28"/>
                <w:szCs w:val="28"/>
                <w:lang w:eastAsia="en-US"/>
              </w:rPr>
              <w:t>Костромской области</w:t>
            </w:r>
          </w:p>
          <w:p w:rsidR="004951ED" w:rsidRPr="004951ED" w:rsidRDefault="004951ED" w:rsidP="004951E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  <w:lang w:eastAsia="en-US"/>
              </w:rPr>
            </w:pPr>
            <w:r w:rsidRPr="004951ED">
              <w:rPr>
                <w:rFonts w:ascii="Times New Roman" w:eastAsia="Calibri" w:hAnsi="Times New Roman" w:cs="Times New Roman"/>
                <w:b w:val="0"/>
                <w:noProof/>
                <w:color w:val="000000"/>
                <w:sz w:val="28"/>
                <w:szCs w:val="28"/>
                <w:lang w:eastAsia="en-US"/>
              </w:rPr>
              <w:t>от «</w:t>
            </w:r>
            <w:r w:rsidRPr="004951ED">
              <w:rPr>
                <w:rFonts w:ascii="Times New Roman" w:eastAsia="Calibri" w:hAnsi="Times New Roman" w:cs="Times New Roman"/>
                <w:b w:val="0"/>
                <w:noProof/>
                <w:color w:val="000000"/>
                <w:sz w:val="28"/>
                <w:szCs w:val="28"/>
                <w:u w:val="single"/>
                <w:lang w:eastAsia="en-US"/>
              </w:rPr>
              <w:t>10</w:t>
            </w:r>
            <w:r w:rsidRPr="004951ED">
              <w:rPr>
                <w:rFonts w:ascii="Times New Roman" w:eastAsia="Calibri" w:hAnsi="Times New Roman" w:cs="Times New Roman"/>
                <w:b w:val="0"/>
                <w:noProof/>
                <w:color w:val="000000"/>
                <w:sz w:val="28"/>
                <w:szCs w:val="28"/>
                <w:lang w:eastAsia="en-US"/>
              </w:rPr>
              <w:t xml:space="preserve">» </w:t>
            </w:r>
            <w:r w:rsidRPr="004951ED">
              <w:rPr>
                <w:rFonts w:ascii="Times New Roman" w:eastAsia="Calibri" w:hAnsi="Times New Roman" w:cs="Times New Roman"/>
                <w:b w:val="0"/>
                <w:noProof/>
                <w:color w:val="000000"/>
                <w:sz w:val="28"/>
                <w:szCs w:val="28"/>
                <w:u w:val="single"/>
                <w:lang w:eastAsia="en-US"/>
              </w:rPr>
              <w:t>сентября</w:t>
            </w:r>
            <w:r w:rsidRPr="004951ED">
              <w:rPr>
                <w:rFonts w:ascii="Times New Roman" w:eastAsia="Calibri" w:hAnsi="Times New Roman" w:cs="Times New Roman"/>
                <w:b w:val="0"/>
                <w:noProof/>
                <w:color w:val="000000"/>
                <w:sz w:val="28"/>
                <w:szCs w:val="28"/>
                <w:lang w:eastAsia="en-US"/>
              </w:rPr>
              <w:t xml:space="preserve"> 2018 г. № </w:t>
            </w:r>
            <w:r w:rsidRPr="004951ED">
              <w:rPr>
                <w:rFonts w:ascii="Times New Roman" w:eastAsia="Calibri" w:hAnsi="Times New Roman" w:cs="Times New Roman"/>
                <w:b w:val="0"/>
                <w:noProof/>
                <w:color w:val="000000"/>
                <w:sz w:val="28"/>
                <w:szCs w:val="28"/>
                <w:u w:val="single"/>
                <w:lang w:eastAsia="en-US"/>
              </w:rPr>
              <w:t>693-р</w:t>
            </w:r>
          </w:p>
        </w:tc>
      </w:tr>
    </w:tbl>
    <w:p w:rsidR="004951ED" w:rsidRDefault="004951ED" w:rsidP="004951ED">
      <w:pPr>
        <w:pStyle w:val="ConsPlusTitle"/>
        <w:jc w:val="right"/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</w:p>
    <w:p w:rsidR="004951ED" w:rsidRDefault="004951ED" w:rsidP="00495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51ED" w:rsidRDefault="004951ED" w:rsidP="00495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КОДЕКС</w:t>
      </w:r>
    </w:p>
    <w:p w:rsidR="004951ED" w:rsidRDefault="004951ED" w:rsidP="00495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этики и служебного поведения </w:t>
      </w:r>
    </w:p>
    <w:p w:rsidR="004951ED" w:rsidRDefault="004951ED" w:rsidP="00495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гражданских служащих </w:t>
      </w:r>
    </w:p>
    <w:p w:rsidR="004951ED" w:rsidRDefault="004951ED" w:rsidP="00495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аппарата администрации Костромской области</w:t>
      </w:r>
    </w:p>
    <w:p w:rsidR="004951ED" w:rsidRDefault="004951ED" w:rsidP="004951E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51ED" w:rsidRDefault="004951ED" w:rsidP="004951E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951ED" w:rsidRDefault="004951ED" w:rsidP="004951E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51ED" w:rsidRDefault="004951ED" w:rsidP="004951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Кодекс этики и служебного поведения государственных гражданских служащих аппарата администрации Костромской области (далее – Кодекс этики) разработан в соответствии с Конституцией Российской Федерации, федеральными законами от 27 июля 2004 года «О государственной гражданской службе Российской Федерации», от 25 декабря 2008 года                    № 273-ФЗ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Указом Президента Российской Федерации от 12 августа 2002 года № 885 «Об утверждении общих принципов служебного поведения государственных гражданских служащих»,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№ 21),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основан на общепризнанных нравственных принципах и нормах российского общества и государства.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Кодекс этики является основой для разработки исполнительными органами государственной власти Костромской области кодексов этики и служебного поведения государственных служащих Костромской области.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Кодекс этики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аппарата администрации Костромской области (далее – государственные служащие) независимо от замещаемой ими должности.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Российской Федерации, поступающий на государственную гражданскую службу в аппарат администрации Костромской области (далее – государственная служба), обязан ознакомиться с положениями Кодекса этики и соблюдать их в процессе своей служебной деятельности.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Каждый государственный служащий должен принимать все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необходимые меры для соблюдения положений Кодекса этики, а каждый гражданин Российской Федерации вправе ожидать от государственного служащего поведения по отношению к себе в соответствии с положениями Кодекса этики.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Целями Кодекса этики являются: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установление единых этических норм и правил служебного поведения государственных служащих при осуществлении ими своей профессиональной деятельности;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содействие укреплению авторитета государственных служащих и  доверия граждан Российской Федерации к исполнительным органам государственной власти Костромской области. 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Кодекс этики призван повысить эффективность выполнения государственными служащими своих должностных обязанностей.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Кодекс этики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Знание и соблюдение государственными служащими положений Кодекса этики является одним из критериев оценки качества их профессиональной деятельности и служебного поведения.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1ED" w:rsidRDefault="004951ED" w:rsidP="004951E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Основные принципы и правила </w:t>
      </w:r>
    </w:p>
    <w:p w:rsidR="004951ED" w:rsidRDefault="004951ED" w:rsidP="004951E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служебного поведения государственных служащих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Государственные служащие, сознавая ответственность перед государством, обществом и гражданами, обязаны: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администрации Костромской области;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аппарата администрации Костромской области, так и государственных служащих;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осуществлении профессиональной служебной деятельности руководствоваться Единой моделью ценностей, миссии аппарата администрации Костромской области, профессиональных и личностных качеств (компетенций) государственных гражданских служащих аппарата администрации Костромской области (приложение № 1 к настоящему Кодексу этики); 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осуществлять свою деятельность в пределах полномочий аппарата администрации Костромской области;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исключать действия, связанные с влиянием каких-либо личных, имущественных (финансовых) и иных интересов, препятствующих  добросовестному исполнению должностных обязанностей;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уведомлять представителя нанимателя, органы прокуратуры или другие государственные органы обо всех случаях обращения каких-либо лиц в целях склонения к совершению коррупционных правонарушений;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соблюдать нормы служебной, профессиональной этики и правила делового поведения;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проявлять корректность и внимательность в обращении с гражданами и должностными лицами;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воздерживаться от поведения, которое могло бы вызвать сомнение в добросовестном исполнении ими должностных обязанностей, а также избегать конфликтных ситуаций, способных нанести ущерб репутации государственного служащего или авторитету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 администрации Костромской области;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не использовать служебное положение для оказания влияния на деятельность исполнительных органов государственной власти,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воздерживаться от публичных высказываний, суждений и оценок в отношении деятельности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 администрации Костромской области, губернатора Костромской области, если это не входит в должностные обязанности государственного служащего;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соблюдать правила публичных выступлений и представления служебной информации;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уважительно относиться к деятельности представителей средств массовой информации по информированию общества о работе аппарата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Костромской области, а также оказывать содействие в получении достоверной информации в установленном порядке;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Государственные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 области.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Государственные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Государственные служащие обязаны противодействовать проявлениям коррупции и предпринимать меры по ее профилактике в порядке, установленном законодательством  Российской Федерации.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Государственные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Государственный служащий обязан представлять сведения о своих доходах, расходах, об имуществе и обязательствах имущественного характера и доходах членов своей семьи в соответствии с законодательством Российской Федерации.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Государственному служащему запрещается получать 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служебными командировками и другими официальными мероприятиями, признаются собственностью Костромской области и передаются государственным служащим по акту в аппарат администрации Костромской области, за исключением случаев, установленных законодательством Российской Федерации.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Государственный служащий может обрабатывать и передавать служебную информацию при соблюдении действующих в администрации Костромской области норм и требований, принятых в соответствии с законодательством Российской Федерации.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Государственный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Государственный служащий, наделенный организационно-распорядительными полномочиями по отношению к другим государственным служащим (далее – руководитель), должен быть для них образцом профессионализма, безупречной репутации, способствовать формированию в аппарате администрации Костромской области либо ее структурном подразделении благоприятного для эффективной работы морально-психологического климата. 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Руководитель призван: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принимать меры по предотвращению и урегулированию конфликта интересов;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принимать меры по предупреждению коррупции;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допускать случаев принуждения государственных служащих к участию в деятельности политических партий и общественных объединений;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способствовать развитию профессиональной культуры государственных служащих аппарата администрации Костромской области, руководствуясь инструкцией для руководителя по развитию профессиональной культуры в аппарате администрации Костромской области (приложение № 2 к настоящему Кодексу этики).  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Руководитель должен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Руководитель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служебного поведения, если он не принял меры по недопущению таких действий или бездействия.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1ED" w:rsidRDefault="004951ED" w:rsidP="004951E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Рекомендуемые этические правила </w:t>
      </w:r>
    </w:p>
    <w:p w:rsidR="004951ED" w:rsidRDefault="004951ED" w:rsidP="004951E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служебного поведения государственных служащих</w:t>
      </w:r>
    </w:p>
    <w:p w:rsidR="004951ED" w:rsidRDefault="004951ED" w:rsidP="004951E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 служебном поведении государственный служащий воздерживается от: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курения во время служебных совещаний, бесед, иного служебного общения с гражданами.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951ED" w:rsidRDefault="004951ED" w:rsidP="004951E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коллегами, осуществлять профессиональное взаимодействие в соответствии с инструкцией по профессиональному взаимодействию государственных гражданских служащих аппарата администрации Костромской области (приложение № 3 к настоящему Кодексу этики). </w:t>
      </w:r>
    </w:p>
    <w:p w:rsidR="004951ED" w:rsidRDefault="004951ED" w:rsidP="0049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аппарату администрации Костромской области,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4951ED" w:rsidRDefault="004951ED" w:rsidP="0049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51ED" w:rsidRDefault="004951ED" w:rsidP="0049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4. Ответственность за нарушение положений Кодекса этики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1ED" w:rsidRDefault="004951ED" w:rsidP="004951E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29. Нарушение государственным служащим положений Кодекса этики подлежит моральному осуждению на заседании комиссии по соблюдению требований к служебному поведению государственных гражданских служащих администрации Костромской области и урегулированию конфликта интересов, образованной в соответствии с постановлением администрации Костромской области</w:t>
      </w:r>
      <w:r>
        <w:rPr>
          <w:bCs/>
          <w:sz w:val="28"/>
          <w:szCs w:val="28"/>
        </w:rPr>
        <w:t xml:space="preserve"> от 7 сентября 2010 года № 315-а «О </w:t>
      </w:r>
      <w:r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администрации Костромской области и урегулированию конфликта интересов», а в случаях, предусмотренных федеральными законами, нарушение положений Кодекса этики влечет применение к государственному служащему мер юридической ответственности.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государственными служащими положений Кодекса этики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4951ED" w:rsidRDefault="004951ED" w:rsidP="0049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spacing w:after="120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Приложение № 1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088"/>
        <w:gridCol w:w="4479"/>
      </w:tblGrid>
      <w:tr w:rsidR="004951ED" w:rsidRPr="004951ED" w:rsidTr="004951ED">
        <w:tc>
          <w:tcPr>
            <w:tcW w:w="4785" w:type="dxa"/>
            <w:shd w:val="clear" w:color="auto" w:fill="auto"/>
          </w:tcPr>
          <w:p w:rsidR="004951ED" w:rsidRPr="004951ED" w:rsidRDefault="004951ED" w:rsidP="004951ED">
            <w:pPr>
              <w:spacing w:after="12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4951ED" w:rsidRPr="004951ED" w:rsidRDefault="004951ED" w:rsidP="004951ED">
            <w:pPr>
              <w:ind w:left="52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951ED"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  <w:t xml:space="preserve">к Кодексу </w:t>
            </w:r>
            <w:r w:rsidRPr="004951ED">
              <w:rPr>
                <w:rFonts w:ascii="Calibri" w:eastAsia="Calibri" w:hAnsi="Calibri"/>
                <w:sz w:val="28"/>
                <w:szCs w:val="28"/>
                <w:lang w:eastAsia="en-US"/>
              </w:rPr>
              <w:t>этики и служебного поведения государственных гражданских служащих аппарата администрации Костромской области</w:t>
            </w:r>
          </w:p>
        </w:tc>
      </w:tr>
    </w:tbl>
    <w:p w:rsidR="004951ED" w:rsidRDefault="004951ED" w:rsidP="004951ED">
      <w:pPr>
        <w:ind w:firstLine="709"/>
        <w:jc w:val="center"/>
        <w:rPr>
          <w:sz w:val="28"/>
          <w:szCs w:val="28"/>
        </w:rPr>
      </w:pPr>
    </w:p>
    <w:p w:rsidR="004951ED" w:rsidRDefault="004951ED" w:rsidP="004951ED">
      <w:pPr>
        <w:ind w:firstLine="709"/>
        <w:jc w:val="center"/>
        <w:rPr>
          <w:sz w:val="28"/>
          <w:szCs w:val="28"/>
        </w:rPr>
      </w:pPr>
    </w:p>
    <w:p w:rsidR="004951ED" w:rsidRDefault="004951ED" w:rsidP="004951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ЕДИНАЯ МОДЕЛЬ</w:t>
      </w:r>
    </w:p>
    <w:p w:rsidR="004951ED" w:rsidRDefault="004951ED" w:rsidP="004951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ценностей, миссии аппарата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Костромской области, профессиональных и личностных качеств (компетенций) </w:t>
      </w:r>
    </w:p>
    <w:p w:rsidR="004951ED" w:rsidRDefault="004951ED" w:rsidP="004951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гражданских служащих </w:t>
      </w:r>
    </w:p>
    <w:p w:rsidR="004951ED" w:rsidRDefault="004951ED" w:rsidP="004951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аппарата администрации Костромской области 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</w:p>
    <w:p w:rsidR="004951ED" w:rsidRDefault="004951ED" w:rsidP="004951ED">
      <w:pPr>
        <w:ind w:firstLine="709"/>
        <w:jc w:val="center"/>
        <w:rPr>
          <w:rFonts w:cs="Arial"/>
          <w:sz w:val="28"/>
          <w:szCs w:val="28"/>
          <w:u w:val="single"/>
        </w:rPr>
      </w:pPr>
      <w:r>
        <w:rPr>
          <w:sz w:val="28"/>
          <w:szCs w:val="28"/>
        </w:rPr>
        <w:t>Миссия аппарата администрации Костромской области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</w:p>
    <w:p w:rsidR="004951ED" w:rsidRPr="004951ED" w:rsidRDefault="004951ED" w:rsidP="004951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Обеспечение деятельности губернатора Костромской области, администрации Костромской области по </w:t>
      </w:r>
      <w:r w:rsidRPr="004951ED">
        <w:rPr>
          <w:rFonts w:eastAsia="Calibri"/>
          <w:sz w:val="28"/>
          <w:szCs w:val="28"/>
          <w:lang w:eastAsia="en-US"/>
        </w:rPr>
        <w:t>исполнению Конституции Российской Федерации, федерального и областного законодательства.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</w:p>
    <w:p w:rsidR="004951ED" w:rsidRDefault="004951ED" w:rsidP="004951E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4086"/>
      </w:tblGrid>
      <w:tr w:rsidR="004951ED" w:rsidRPr="004951ED" w:rsidTr="004951E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D" w:rsidRDefault="004951E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Ценности</w:t>
            </w:r>
          </w:p>
          <w:p w:rsidR="004951ED" w:rsidRDefault="004951ED">
            <w:pPr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администрации Костромской области</w:t>
            </w:r>
          </w:p>
          <w:p w:rsidR="004951ED" w:rsidRDefault="004951ED">
            <w:pPr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D" w:rsidRDefault="004951E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Профессиональные </w:t>
            </w:r>
          </w:p>
          <w:p w:rsidR="004951ED" w:rsidRDefault="004951E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 личностные качества (компетенции) гражданских служащих аппарата администрации Костромской области</w:t>
            </w:r>
          </w:p>
        </w:tc>
      </w:tr>
      <w:tr w:rsidR="004951ED" w:rsidRPr="004951ED" w:rsidTr="004951E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D" w:rsidRDefault="004951E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Профессионализм и постоянное саморазвитие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D" w:rsidRDefault="004951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Персональная эффективность,</w:t>
            </w:r>
          </w:p>
          <w:p w:rsidR="004951ED" w:rsidRDefault="004951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профессионализм,</w:t>
            </w:r>
          </w:p>
          <w:p w:rsidR="004951ED" w:rsidRDefault="004951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системное мышление, </w:t>
            </w:r>
          </w:p>
          <w:p w:rsidR="004951ED" w:rsidRDefault="004951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гибкость и готовность к инновационным изменениям</w:t>
            </w:r>
          </w:p>
        </w:tc>
      </w:tr>
      <w:tr w:rsidR="004951ED" w:rsidRPr="004951ED" w:rsidTr="004951E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D" w:rsidRDefault="004951E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Честность и добросовестность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ED" w:rsidRDefault="004951ED">
            <w:pPr>
              <w:rPr>
                <w:sz w:val="28"/>
                <w:szCs w:val="28"/>
                <w:lang w:eastAsia="en-US"/>
              </w:rPr>
            </w:pPr>
          </w:p>
        </w:tc>
      </w:tr>
      <w:tr w:rsidR="004951ED" w:rsidRPr="004951ED" w:rsidTr="004951E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D" w:rsidRDefault="004951E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результат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ED" w:rsidRDefault="004951ED">
            <w:pPr>
              <w:rPr>
                <w:sz w:val="28"/>
                <w:szCs w:val="28"/>
                <w:lang w:eastAsia="en-US"/>
              </w:rPr>
            </w:pPr>
          </w:p>
        </w:tc>
      </w:tr>
      <w:tr w:rsidR="004951ED" w:rsidRPr="004951ED" w:rsidTr="004951E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D" w:rsidRDefault="004951E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защиты законных интересов граждан Российской Федерации и организаций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ED" w:rsidRDefault="004951ED">
            <w:pPr>
              <w:rPr>
                <w:sz w:val="28"/>
                <w:szCs w:val="28"/>
                <w:lang w:eastAsia="en-US"/>
              </w:rPr>
            </w:pPr>
          </w:p>
        </w:tc>
      </w:tr>
      <w:tr w:rsidR="004951ED" w:rsidRPr="004951ED" w:rsidTr="004951E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D" w:rsidRDefault="004951E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Творческий подход и инновационность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ED" w:rsidRDefault="004951ED">
            <w:pPr>
              <w:rPr>
                <w:sz w:val="28"/>
                <w:szCs w:val="28"/>
                <w:lang w:eastAsia="en-US"/>
              </w:rPr>
            </w:pPr>
          </w:p>
        </w:tc>
      </w:tr>
      <w:tr w:rsidR="004951ED" w:rsidRPr="004951ED" w:rsidTr="004951E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D" w:rsidRDefault="004951E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Взаимоуважение при взаимодействии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D" w:rsidRDefault="004951E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Командное взаимодействие</w:t>
            </w:r>
          </w:p>
        </w:tc>
      </w:tr>
    </w:tbl>
    <w:p w:rsidR="004951ED" w:rsidRDefault="004951ED" w:rsidP="004951E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spacing w:after="120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Приложение № 2</w:t>
      </w:r>
      <w:r>
        <w:rPr>
          <w:bCs/>
          <w:color w:val="FF0000"/>
          <w:sz w:val="28"/>
          <w:szCs w:val="28"/>
        </w:rPr>
        <w:t xml:space="preserve">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33"/>
        <w:gridCol w:w="4434"/>
      </w:tblGrid>
      <w:tr w:rsidR="004951ED" w:rsidRPr="004951ED" w:rsidTr="004951ED">
        <w:tc>
          <w:tcPr>
            <w:tcW w:w="4785" w:type="dxa"/>
            <w:shd w:val="clear" w:color="auto" w:fill="auto"/>
          </w:tcPr>
          <w:p w:rsidR="004951ED" w:rsidRPr="004951ED" w:rsidRDefault="004951ED" w:rsidP="004951ED">
            <w:pPr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4951ED" w:rsidRPr="004951ED" w:rsidRDefault="004951ED" w:rsidP="004951ED">
            <w:pPr>
              <w:ind w:left="96" w:hanging="28"/>
              <w:jc w:val="center"/>
              <w:rPr>
                <w:sz w:val="28"/>
                <w:szCs w:val="28"/>
                <w:lang w:eastAsia="en-US"/>
              </w:rPr>
            </w:pPr>
            <w:r w:rsidRPr="004951ED"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  <w:t xml:space="preserve">к Кодексу </w:t>
            </w:r>
            <w:r w:rsidRPr="004951ED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этики и служебного поведения государственных гражданских служащих </w:t>
            </w:r>
          </w:p>
          <w:p w:rsidR="004951ED" w:rsidRPr="004951ED" w:rsidRDefault="004951ED" w:rsidP="004951ED">
            <w:pPr>
              <w:spacing w:after="120"/>
              <w:ind w:left="100" w:hanging="3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951ED">
              <w:rPr>
                <w:rFonts w:ascii="Calibri" w:eastAsia="Calibri" w:hAnsi="Calibri"/>
                <w:sz w:val="28"/>
                <w:szCs w:val="28"/>
                <w:lang w:eastAsia="en-US"/>
              </w:rPr>
              <w:t>аппарата администрации Костромской области</w:t>
            </w:r>
          </w:p>
        </w:tc>
      </w:tr>
    </w:tbl>
    <w:p w:rsidR="004951ED" w:rsidRDefault="004951ED" w:rsidP="004951ED">
      <w:pPr>
        <w:ind w:left="720"/>
        <w:jc w:val="right"/>
        <w:rPr>
          <w:bCs/>
          <w:sz w:val="28"/>
          <w:szCs w:val="28"/>
        </w:rPr>
      </w:pPr>
    </w:p>
    <w:p w:rsidR="004951ED" w:rsidRDefault="004951ED" w:rsidP="004951ED">
      <w:pPr>
        <w:ind w:left="720"/>
        <w:jc w:val="right"/>
        <w:rPr>
          <w:bCs/>
          <w:sz w:val="28"/>
          <w:szCs w:val="28"/>
        </w:rPr>
      </w:pPr>
    </w:p>
    <w:p w:rsidR="004951ED" w:rsidRDefault="004951ED" w:rsidP="004951ED">
      <w:pPr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ИНСТРУКЦИЯ</w:t>
      </w:r>
    </w:p>
    <w:p w:rsidR="004951ED" w:rsidRDefault="004951ED" w:rsidP="004951ED">
      <w:pPr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для руководителя по развитию профессиональной</w:t>
      </w:r>
    </w:p>
    <w:p w:rsidR="004951ED" w:rsidRDefault="004951ED" w:rsidP="004951ED">
      <w:pPr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культуры в </w:t>
      </w:r>
      <w:r>
        <w:rPr>
          <w:sz w:val="28"/>
          <w:szCs w:val="28"/>
          <w:lang w:eastAsia="en-US"/>
        </w:rPr>
        <w:t>аппарате</w:t>
      </w:r>
      <w:r>
        <w:rPr>
          <w:bCs/>
          <w:sz w:val="28"/>
          <w:szCs w:val="28"/>
        </w:rPr>
        <w:t xml:space="preserve"> администрации Костромской области</w:t>
      </w:r>
    </w:p>
    <w:p w:rsidR="004951ED" w:rsidRDefault="004951ED" w:rsidP="004951ED">
      <w:pPr>
        <w:ind w:firstLine="709"/>
        <w:jc w:val="both"/>
        <w:rPr>
          <w:b/>
          <w:bCs/>
          <w:sz w:val="28"/>
          <w:szCs w:val="28"/>
        </w:rPr>
      </w:pPr>
    </w:p>
    <w:p w:rsidR="004951ED" w:rsidRDefault="004951ED" w:rsidP="004951ED">
      <w:pPr>
        <w:suppressLineNumbers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>Государственный служащий, замещающий должность руководителя (государственный гражданский служащий, имеющий подчиненных), своим личным примером формирует принципы и правила поведения подчиненных.</w:t>
      </w:r>
    </w:p>
    <w:p w:rsidR="004951ED" w:rsidRDefault="004951ED" w:rsidP="004951E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Поведение </w:t>
      </w:r>
      <w:r>
        <w:rPr>
          <w:sz w:val="28"/>
          <w:szCs w:val="28"/>
          <w:lang w:eastAsia="en-US"/>
        </w:rPr>
        <w:t>руководителя</w:t>
      </w:r>
      <w:r>
        <w:rPr>
          <w:sz w:val="28"/>
          <w:szCs w:val="22"/>
          <w:lang w:eastAsia="en-US"/>
        </w:rPr>
        <w:t xml:space="preserve">, его умение управлять подчиненными, проведение разъяснительной работы и создание </w:t>
      </w:r>
      <w:r>
        <w:rPr>
          <w:sz w:val="28"/>
          <w:szCs w:val="28"/>
          <w:lang w:eastAsia="en-US"/>
        </w:rPr>
        <w:t>морально-психологического климата в коллективе способствуют развитию доверия и инициативы государственных служащих,</w:t>
      </w:r>
      <w:r>
        <w:rPr>
          <w:sz w:val="28"/>
          <w:szCs w:val="22"/>
          <w:lang w:eastAsia="en-US"/>
        </w:rPr>
        <w:t xml:space="preserve"> их сопричастности к достижениям всего коллектива и,</w:t>
      </w:r>
      <w:r>
        <w:rPr>
          <w:sz w:val="28"/>
          <w:szCs w:val="28"/>
          <w:lang w:eastAsia="en-US"/>
        </w:rPr>
        <w:t xml:space="preserve"> как следствие, повышению эффективности и результативности их профессиональной служебной деятельности.</w:t>
      </w:r>
    </w:p>
    <w:p w:rsidR="004951ED" w:rsidRDefault="004951ED" w:rsidP="004951E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Руководителю важно в своей деятельности осуществлять взаимосвязь с подчиненными, предполагающую: </w:t>
      </w:r>
    </w:p>
    <w:p w:rsidR="004951ED" w:rsidRDefault="004951ED" w:rsidP="004951E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индивидуальный подход к каждому государственному служащему с учетом особенностей его характера, квалификации  и отношения к делу;</w:t>
      </w:r>
    </w:p>
    <w:p w:rsidR="004951ED" w:rsidRDefault="004951ED" w:rsidP="004951E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сохранение эмоционального спокойствия по отношению к подчиненным;</w:t>
      </w:r>
    </w:p>
    <w:p w:rsidR="004951ED" w:rsidRDefault="004951ED" w:rsidP="004951E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оказание помощи государственным служащим в решении поставленных задач;</w:t>
      </w:r>
    </w:p>
    <w:p w:rsidR="004951ED" w:rsidRDefault="004951ED" w:rsidP="004951E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благодарность за хорошую работу подчиненных;</w:t>
      </w:r>
    </w:p>
    <w:p w:rsidR="004951ED" w:rsidRDefault="004951ED" w:rsidP="004951E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постоянное поддержание заинтересованности подчиненных в результатах их деятельности; </w:t>
      </w:r>
    </w:p>
    <w:p w:rsidR="004951ED" w:rsidRDefault="004951ED" w:rsidP="004951E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внимательное обсуждение замечаний и предложений подчиненных;</w:t>
      </w:r>
    </w:p>
    <w:p w:rsidR="004951ED" w:rsidRDefault="004951ED" w:rsidP="004951E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самокритику, признание своих ошибок при принятии решений; </w:t>
      </w:r>
    </w:p>
    <w:p w:rsidR="004951ED" w:rsidRDefault="004951ED" w:rsidP="004951E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совместный с подчиненными анализ результатов деятельности, в том числе причин неудач;</w:t>
      </w:r>
    </w:p>
    <w:p w:rsidR="004951ED" w:rsidRDefault="004951ED" w:rsidP="004951ED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  <w:lang w:eastAsia="en-US"/>
        </w:rPr>
        <w:lastRenderedPageBreak/>
        <w:t>определение перспектив карьерного развития государственных служащих, их «сильных» и «слабых» сторон в профессиональной служебной деятельности.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Руководителю</w:t>
      </w:r>
      <w:r>
        <w:rPr>
          <w:sz w:val="28"/>
          <w:szCs w:val="28"/>
        </w:rPr>
        <w:t xml:space="preserve"> в целях создания в коллективе структурного подразделения </w:t>
      </w:r>
      <w:r>
        <w:rPr>
          <w:sz w:val="28"/>
          <w:szCs w:val="28"/>
          <w:lang w:eastAsia="en-US"/>
        </w:rPr>
        <w:t>аппарата</w:t>
      </w:r>
      <w:r>
        <w:rPr>
          <w:sz w:val="28"/>
          <w:szCs w:val="28"/>
        </w:rPr>
        <w:t xml:space="preserve"> администрации Костромской области благоприятного </w:t>
      </w:r>
      <w:r>
        <w:rPr>
          <w:sz w:val="28"/>
          <w:szCs w:val="28"/>
          <w:lang w:eastAsia="en-US"/>
        </w:rPr>
        <w:t xml:space="preserve">морально-психологического климата необходимо </w:t>
      </w:r>
      <w:r>
        <w:rPr>
          <w:sz w:val="28"/>
          <w:szCs w:val="28"/>
        </w:rPr>
        <w:t>проявлять заботу о подчиненных, мотивировать и контролировать их ответственность за качественное и своевременное выполнение задач, а также поощрять инициативу и эффективность деятельности государственных служащих.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Разъяснительная работа в коллективе осуществляется руководителем в процессе повседневной профессиональной служебной деятельности: в ходе осуществления кадровой работы, проведения совещаний, торжественных, обучающих и иных мероприятий по развитию профессиональной культуры. </w:t>
      </w:r>
    </w:p>
    <w:p w:rsidR="004951ED" w:rsidRDefault="004951ED" w:rsidP="004951ED">
      <w:pPr>
        <w:ind w:firstLine="709"/>
        <w:jc w:val="center"/>
        <w:rPr>
          <w:sz w:val="28"/>
          <w:szCs w:val="28"/>
        </w:rPr>
      </w:pPr>
    </w:p>
    <w:p w:rsidR="004951ED" w:rsidRDefault="004951ED" w:rsidP="004951ED">
      <w:pPr>
        <w:spacing w:line="276" w:lineRule="auto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rPr>
          <w:sz w:val="28"/>
          <w:szCs w:val="28"/>
        </w:rPr>
      </w:pPr>
    </w:p>
    <w:p w:rsidR="004951ED" w:rsidRDefault="004951ED" w:rsidP="004951ED">
      <w:pPr>
        <w:spacing w:after="120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Приложение № 3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40"/>
        <w:gridCol w:w="4427"/>
      </w:tblGrid>
      <w:tr w:rsidR="004951ED" w:rsidRPr="004951ED" w:rsidTr="004951ED">
        <w:tc>
          <w:tcPr>
            <w:tcW w:w="4785" w:type="dxa"/>
            <w:shd w:val="clear" w:color="auto" w:fill="auto"/>
          </w:tcPr>
          <w:p w:rsidR="004951ED" w:rsidRPr="004951ED" w:rsidRDefault="004951ED" w:rsidP="004951ED">
            <w:pPr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4951ED" w:rsidRPr="004951ED" w:rsidRDefault="004951ED" w:rsidP="004951ED">
            <w:pPr>
              <w:jc w:val="center"/>
              <w:rPr>
                <w:sz w:val="28"/>
                <w:szCs w:val="28"/>
                <w:lang w:eastAsia="en-US"/>
              </w:rPr>
            </w:pPr>
            <w:r w:rsidRPr="004951ED"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  <w:t xml:space="preserve">к Кодексу </w:t>
            </w:r>
            <w:r w:rsidRPr="004951ED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этики и служебного поведения государственных гражданских служащих </w:t>
            </w:r>
          </w:p>
          <w:p w:rsidR="004951ED" w:rsidRPr="004951ED" w:rsidRDefault="004951ED" w:rsidP="004951E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951ED">
              <w:rPr>
                <w:rFonts w:ascii="Calibri" w:eastAsia="Calibri" w:hAnsi="Calibri"/>
                <w:sz w:val="28"/>
                <w:szCs w:val="28"/>
                <w:lang w:eastAsia="en-US"/>
              </w:rPr>
              <w:t>аппарата администрации Костромской области</w:t>
            </w:r>
          </w:p>
        </w:tc>
      </w:tr>
    </w:tbl>
    <w:p w:rsidR="004951ED" w:rsidRDefault="004951ED" w:rsidP="004951ED">
      <w:pPr>
        <w:jc w:val="right"/>
        <w:rPr>
          <w:sz w:val="28"/>
          <w:szCs w:val="28"/>
        </w:rPr>
      </w:pPr>
    </w:p>
    <w:p w:rsidR="004951ED" w:rsidRDefault="004951ED" w:rsidP="004951ED">
      <w:pPr>
        <w:tabs>
          <w:tab w:val="left" w:pos="2246"/>
        </w:tabs>
        <w:jc w:val="center"/>
        <w:rPr>
          <w:sz w:val="28"/>
          <w:szCs w:val="28"/>
          <w:lang w:eastAsia="en-US"/>
        </w:rPr>
      </w:pPr>
    </w:p>
    <w:p w:rsidR="004951ED" w:rsidRDefault="004951ED" w:rsidP="004951ED">
      <w:pPr>
        <w:tabs>
          <w:tab w:val="left" w:pos="2246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ИНСТРУКЦИЯ </w:t>
      </w:r>
    </w:p>
    <w:p w:rsidR="004951ED" w:rsidRDefault="004951ED" w:rsidP="004951ED">
      <w:pPr>
        <w:tabs>
          <w:tab w:val="left" w:pos="2246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профессиональному взаимодействию </w:t>
      </w:r>
    </w:p>
    <w:p w:rsidR="004951ED" w:rsidRDefault="004951ED" w:rsidP="004951ED">
      <w:pPr>
        <w:tabs>
          <w:tab w:val="left" w:pos="2246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государственных гражданских служащих </w:t>
      </w:r>
    </w:p>
    <w:p w:rsidR="004951ED" w:rsidRDefault="004951ED" w:rsidP="004951ED">
      <w:pPr>
        <w:tabs>
          <w:tab w:val="left" w:pos="2246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аппарата администрации Костромской области</w:t>
      </w:r>
    </w:p>
    <w:p w:rsidR="004951ED" w:rsidRDefault="004951ED" w:rsidP="004951ED">
      <w:pPr>
        <w:tabs>
          <w:tab w:val="left" w:pos="2246"/>
        </w:tabs>
        <w:jc w:val="center"/>
        <w:rPr>
          <w:sz w:val="24"/>
          <w:szCs w:val="24"/>
          <w:lang w:eastAsia="en-US"/>
        </w:rPr>
      </w:pPr>
    </w:p>
    <w:p w:rsidR="004951ED" w:rsidRDefault="004951ED" w:rsidP="004951E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Согласно пункту 4 части 1 статьи 15 Федерального закона от 27 июля 2004 года № 79-ФЗ «О государственной гражданской службе Российской Федерации» государственный гражданский служащий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(далее – гражданский служащий) обязан соблюдать при исполнении должностных обязанностей права и законные интересы граждан </w:t>
      </w:r>
      <w:r>
        <w:rPr>
          <w:sz w:val="28"/>
          <w:szCs w:val="28"/>
          <w:lang w:eastAsia="en-US"/>
        </w:rPr>
        <w:t xml:space="preserve">Российской Федерации (далее – граждане), организаций и общества. </w:t>
      </w:r>
    </w:p>
    <w:p w:rsidR="004951ED" w:rsidRDefault="004951ED" w:rsidP="004951E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Гражданским служащим при взаимодействии с </w:t>
      </w:r>
      <w:r>
        <w:rPr>
          <w:sz w:val="28"/>
          <w:szCs w:val="28"/>
        </w:rPr>
        <w:t>гражданами, организациями и обществом рекомендуется соблюдать следующие стандарты взаимодействия: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проявления уважения к собеседнику (гражданину, представителю организации) гражданскому служащему необходимо уточнять: «Как я могу к Вам обращаться?»;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вежливость и доброжелательность;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гражданский служащий в качестве функциональной обязанности осуществляет контроль, надзор за соблюдением законодательства Российской Федерации или оказывает государственные услуги, то при взаимодействии гражданскому служащему необходимо почтительно относиться к людям старшего возраста, пенсионерам и инвалидам;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уважение к нравственным обычаям и традициям народов Российской Федерации;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заинтересованность к вопросу гражданина, представителя </w:t>
      </w:r>
      <w:r>
        <w:rPr>
          <w:sz w:val="28"/>
          <w:szCs w:val="28"/>
        </w:rPr>
        <w:lastRenderedPageBreak/>
        <w:t>организации;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перебивать гражданина, представителя организации в процессе разговора;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гражданскому служащему следует излагать свои мысли четко, не допуская оскорблений или грубости в общении; 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конфликтных ситуаций, способных нанести ущерб репутации или авторитету </w:t>
      </w:r>
      <w:r>
        <w:rPr>
          <w:sz w:val="28"/>
          <w:szCs w:val="28"/>
          <w:lang w:eastAsia="en-US"/>
        </w:rPr>
        <w:t>аппарата</w:t>
      </w:r>
      <w:r>
        <w:rPr>
          <w:sz w:val="28"/>
          <w:szCs w:val="28"/>
        </w:rPr>
        <w:t xml:space="preserve"> администрации Костромской области;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правила публичных выступлений и представления служебной информации.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 стандартом рекомендуется руководствоваться как при прямом контакте, так и при общении по телефону, электронной почте.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гражданские служащие вне зависимости от государственного органа, в котором они замещают должности гражданской службы, объединены едиными обязательствами по прохождению гражданской службы, при взаимодействии друг с другом необходимо: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уважение, исключая обращения на «ты» без взаимного согласия;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соблюдать субординацию;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осуществлять свои должностные обязанности, исключая перекладывания своей работы на коллег;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сдержанность и </w:t>
      </w:r>
      <w:r>
        <w:rPr>
          <w:bCs/>
          <w:sz w:val="28"/>
          <w:szCs w:val="28"/>
          <w:lang w:eastAsia="en-US"/>
        </w:rPr>
        <w:t>стрессоустойчивость</w:t>
      </w:r>
      <w:r>
        <w:rPr>
          <w:sz w:val="28"/>
          <w:szCs w:val="28"/>
        </w:rPr>
        <w:t>;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обсуждения личных и профессиональных качеств гражданских служащих в коллективе (если это не входит в их должностные обязанности);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службы;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содействие в формировании взаимопонимания, взаимопомощи и доброжелательности в коллективе. </w:t>
      </w:r>
    </w:p>
    <w:p w:rsidR="004951ED" w:rsidRDefault="004951ED" w:rsidP="0049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Поведение гражданских служащих во внеслужебное время, в том числе в социальных сетях, должно способствовать позитивному восприятию обществом деятельности гражданских служащих и репутации самого гражданского служащего.</w:t>
      </w:r>
    </w:p>
    <w:p w:rsidR="004951ED" w:rsidRDefault="004951ED" w:rsidP="004951E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951ED" w:rsidRDefault="004951ED" w:rsidP="004951ED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__________________</w:t>
      </w:r>
    </w:p>
    <w:p w:rsidR="004951ED" w:rsidRDefault="004951ED" w:rsidP="004951ED">
      <w:pPr>
        <w:rPr>
          <w:sz w:val="28"/>
          <w:szCs w:val="28"/>
        </w:rPr>
      </w:pPr>
    </w:p>
    <w:p w:rsidR="004951ED" w:rsidRPr="0071334F" w:rsidRDefault="004951ED">
      <w:pPr>
        <w:rPr>
          <w:noProof/>
        </w:rPr>
      </w:pPr>
    </w:p>
    <w:sectPr w:rsidR="004951ED" w:rsidRPr="0071334F" w:rsidSect="008E019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8F"/>
    <w:rsid w:val="00054EE9"/>
    <w:rsid w:val="000F2ACB"/>
    <w:rsid w:val="0010218F"/>
    <w:rsid w:val="004358FD"/>
    <w:rsid w:val="004951ED"/>
    <w:rsid w:val="004C3ACB"/>
    <w:rsid w:val="00507ADC"/>
    <w:rsid w:val="00580D88"/>
    <w:rsid w:val="006607C8"/>
    <w:rsid w:val="0067768B"/>
    <w:rsid w:val="0071334F"/>
    <w:rsid w:val="008D3D63"/>
    <w:rsid w:val="008E019B"/>
    <w:rsid w:val="00901B96"/>
    <w:rsid w:val="009A31BC"/>
    <w:rsid w:val="00B010AC"/>
    <w:rsid w:val="00D47CDE"/>
    <w:rsid w:val="00DF4132"/>
    <w:rsid w:val="00E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1686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51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951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951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4">
    <w:name w:val="Table Grid"/>
    <w:basedOn w:val="a1"/>
    <w:rsid w:val="004951E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1686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51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951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951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4">
    <w:name w:val="Table Grid"/>
    <w:basedOn w:val="a1"/>
    <w:rsid w:val="004951E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Programma-T</Company>
  <LinksUpToDate>false</LinksUpToDate>
  <CharactersWithSpaces>25148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 Anton</dc:creator>
  <cp:lastModifiedBy>Комитет840</cp:lastModifiedBy>
  <cp:revision>2</cp:revision>
  <dcterms:created xsi:type="dcterms:W3CDTF">2019-09-30T07:37:00Z</dcterms:created>
  <dcterms:modified xsi:type="dcterms:W3CDTF">2019-09-30T07:37:00Z</dcterms:modified>
</cp:coreProperties>
</file>