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0" w:rsidRPr="00413682" w:rsidRDefault="008B7C30">
      <w:pPr>
        <w:pStyle w:val="ConsPlusTitlePage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br/>
      </w:r>
    </w:p>
    <w:p w:rsidR="008B7C30" w:rsidRPr="00413682" w:rsidRDefault="008B7C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ГУБЕРНАТОР КОСТРОМСКОЙ ОБЛАСТИ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ПОСТАНОВЛЕНИЕ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от 23 октября 2013 г. N 198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О ПРОВЕРКЕ ДОСТОВЕРНОСТИ И ПОЛНОТЫ СВЕДЕНИЙ О ДОХОДАХ,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13682">
        <w:rPr>
          <w:rFonts w:ascii="Times New Roman" w:hAnsi="Times New Roman" w:cs="Times New Roman"/>
        </w:rPr>
        <w:t>ПРЕДСТАВЛЯЕМЫХ</w:t>
      </w:r>
      <w:proofErr w:type="gramEnd"/>
      <w:r w:rsidRPr="00413682">
        <w:rPr>
          <w:rFonts w:ascii="Times New Roman" w:hAnsi="Times New Roman" w:cs="Times New Roman"/>
        </w:rPr>
        <w:t xml:space="preserve"> ГРАЖДАНАМИ, ПРЕТЕНДУЮЩИМИ НА ЗАМЕЩЕНИЕ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ДОЛЖНОСТЕЙ РУКОВОДИТЕЛЕЙ ОБЛАСТНЫХ ГОСУДАРСТВЕННЫХ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УЧРЕЖДЕНИЙ, А ТАКЖЕ ЛИЦАМИ, ЗАМЕЩАЮЩИМИ ДОЛЖНОСТИ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РУКОВОДИТЕЛЕЙ ОБЛАСТНЫХ ГОСУДАРСТВЕННЫХ УЧРЕЖДЕНИЙ</w:t>
      </w:r>
    </w:p>
    <w:p w:rsidR="008B7C30" w:rsidRPr="00413682" w:rsidRDefault="008B7C30">
      <w:pPr>
        <w:pStyle w:val="ConsPlusNormal"/>
        <w:jc w:val="center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jc w:val="center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413682">
          <w:rPr>
            <w:rFonts w:ascii="Times New Roman" w:hAnsi="Times New Roman" w:cs="Times New Roman"/>
          </w:rPr>
          <w:t>Закона</w:t>
        </w:r>
      </w:hyperlink>
      <w:r w:rsidRPr="00413682">
        <w:rPr>
          <w:rFonts w:ascii="Times New Roman" w:hAnsi="Times New Roman" w:cs="Times New Roman"/>
        </w:rPr>
        <w:t xml:space="preserve"> Костромской области от 10 марта 2009 года N 450-4-ЗКО "О противодействии коррупции в Костромской области" постановляю: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 xml:space="preserve">1. Утвердить прилагаемое </w:t>
      </w:r>
      <w:hyperlink w:anchor="P37" w:history="1">
        <w:r w:rsidRPr="00413682">
          <w:rPr>
            <w:rFonts w:ascii="Times New Roman" w:hAnsi="Times New Roman" w:cs="Times New Roman"/>
          </w:rPr>
          <w:t>Положение</w:t>
        </w:r>
      </w:hyperlink>
      <w:r w:rsidRPr="00413682">
        <w:rPr>
          <w:rFonts w:ascii="Times New Roman" w:hAnsi="Times New Roman" w:cs="Times New Roman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а также лицами, замещающими должности руководителей областных государственных учреждений.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13682">
        <w:rPr>
          <w:rFonts w:ascii="Times New Roman" w:hAnsi="Times New Roman" w:cs="Times New Roman"/>
        </w:rPr>
        <w:t>И.о</w:t>
      </w:r>
      <w:proofErr w:type="spellEnd"/>
      <w:r w:rsidRPr="00413682">
        <w:rPr>
          <w:rFonts w:ascii="Times New Roman" w:hAnsi="Times New Roman" w:cs="Times New Roman"/>
        </w:rPr>
        <w:t>. губернатора</w:t>
      </w: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Костромской области</w:t>
      </w: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А.АНОХИН</w:t>
      </w: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Приложение</w:t>
      </w: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Утверждено</w:t>
      </w: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постановлением</w:t>
      </w: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администрации</w:t>
      </w: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Костромской области</w:t>
      </w: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от 23 октября 2013 г. N 198</w:t>
      </w:r>
    </w:p>
    <w:p w:rsidR="008B7C30" w:rsidRPr="00413682" w:rsidRDefault="008B7C30">
      <w:pPr>
        <w:pStyle w:val="ConsPlusNormal"/>
        <w:jc w:val="right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413682">
        <w:rPr>
          <w:rFonts w:ascii="Times New Roman" w:hAnsi="Times New Roman" w:cs="Times New Roman"/>
        </w:rPr>
        <w:t>Положение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о проверке достоверности и полноты сведений о доходах,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13682">
        <w:rPr>
          <w:rFonts w:ascii="Times New Roman" w:hAnsi="Times New Roman" w:cs="Times New Roman"/>
        </w:rPr>
        <w:t>представляемых</w:t>
      </w:r>
      <w:proofErr w:type="gramEnd"/>
      <w:r w:rsidRPr="00413682">
        <w:rPr>
          <w:rFonts w:ascii="Times New Roman" w:hAnsi="Times New Roman" w:cs="Times New Roman"/>
        </w:rPr>
        <w:t xml:space="preserve"> гражданами, претендующими на замещение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должностей руководителей областных государственных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учреждений, а также лицами, замещающими должности</w:t>
      </w:r>
    </w:p>
    <w:p w:rsidR="008B7C30" w:rsidRPr="00413682" w:rsidRDefault="008B7C30">
      <w:pPr>
        <w:pStyle w:val="ConsPlusTitle"/>
        <w:jc w:val="center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руководителей областных государственных учреждений</w:t>
      </w:r>
    </w:p>
    <w:p w:rsidR="008B7C30" w:rsidRPr="00413682" w:rsidRDefault="008B7C30">
      <w:pPr>
        <w:pStyle w:val="ConsPlusNormal"/>
        <w:jc w:val="center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413682">
        <w:rPr>
          <w:rFonts w:ascii="Times New Roman" w:hAnsi="Times New Roman" w:cs="Times New Roman"/>
        </w:rPr>
        <w:t xml:space="preserve">1. </w:t>
      </w:r>
      <w:proofErr w:type="gramStart"/>
      <w:r w:rsidRPr="00413682">
        <w:rPr>
          <w:rFonts w:ascii="Times New Roman" w:hAnsi="Times New Roman" w:cs="Times New Roman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а также лицами, замещающими должности руководителей областных государственных учреждений (далее - Положение), устанавливает порядок осуществления проверки достоверности и полноты сведений, представленных гражданами, претендующими на замещение должностей руководителей областных государственных учреждений, и лицами, замещающими должности руководителей </w:t>
      </w:r>
      <w:r w:rsidRPr="00413682">
        <w:rPr>
          <w:rFonts w:ascii="Times New Roman" w:hAnsi="Times New Roman" w:cs="Times New Roman"/>
        </w:rPr>
        <w:lastRenderedPageBreak/>
        <w:t>областных</w:t>
      </w:r>
      <w:proofErr w:type="gramEnd"/>
      <w:r w:rsidRPr="00413682">
        <w:rPr>
          <w:rFonts w:ascii="Times New Roman" w:hAnsi="Times New Roman" w:cs="Times New Roman"/>
        </w:rPr>
        <w:t xml:space="preserve"> государственных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2. Проверка осуществляется по решению учредителя областного государственного учреждения или лица, которому такие полномочия предоставлены учредителем.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3. Проверку осуществляют кадровые подразделения государственных органов власти Костромской области, в ведении которых находятся соответствующие областные государственные учреждения.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2) кадровыми подразделениями государственных органов власти Костромской области, должностными лицами, в чьи обязанности входит работа по профилактике коррупционных и иных правонарушений;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4) Общественной палатой Костромской области;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5) средствами массовой информации.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5. Информация анонимного характера не может служить основанием для проверки.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областного государственного учреждения Костромской области или лицом, которому такие полномочия предоставлены учредителем.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7. При осуществлении проверки кадровое подразделение государственного органа власти Костромской области или должностное лицо, в чьи обязанности входит работа по профилактике коррупционных и иных правонарушений, вправе: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1) проводить беседу с гражданином, претендующим на замещение должности руководителя областного государственного учреждения, а также с лицом, замещающим должность руководителя областного государственного учреждения;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13682">
        <w:rPr>
          <w:rFonts w:ascii="Times New Roman" w:hAnsi="Times New Roman" w:cs="Times New Roman"/>
        </w:rPr>
        <w:t>2) изучать представленные гражданином, претендующим на замещение должности руководителя областного государственного учреждения, а также лицом, замещающим должность руководителя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3) получать от гражданина, претендующего на замещение должности руководителя областного государственного учреждения, а также от лица, замещающего должность руководителя областного государственного учреждения, пояснения по представленным им сведениям о доходах, об имуществе и обязательствах имущественного характера и прилагаемым к ним материалам;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5"/>
      <w:bookmarkEnd w:id="3"/>
      <w:proofErr w:type="gramStart"/>
      <w:r w:rsidRPr="00413682">
        <w:rPr>
          <w:rFonts w:ascii="Times New Roman" w:hAnsi="Times New Roman" w:cs="Times New Roman"/>
        </w:rP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</w:t>
      </w:r>
      <w:proofErr w:type="gramEnd"/>
      <w:r w:rsidRPr="00413682">
        <w:rPr>
          <w:rFonts w:ascii="Times New Roman" w:hAnsi="Times New Roman" w:cs="Times New Roman"/>
        </w:rPr>
        <w:t xml:space="preserve">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руководителя областного государственного учреждения, его супруги (супруга) и несовершеннолетних детей; о достоверности и полноте сведений, представленных руководителем областного государственного учреждения, его супруги (супруга) и несовершеннолетних детей.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413682">
        <w:rPr>
          <w:rFonts w:ascii="Times New Roman" w:hAnsi="Times New Roman" w:cs="Times New Roman"/>
        </w:rP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Костромской области.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 xml:space="preserve">7.2. В запросе, предусмотренном </w:t>
      </w:r>
      <w:hyperlink w:anchor="P65" w:history="1">
        <w:r w:rsidRPr="00413682">
          <w:rPr>
            <w:rFonts w:ascii="Times New Roman" w:hAnsi="Times New Roman" w:cs="Times New Roman"/>
          </w:rPr>
          <w:t>подпунктом 4 пункта 7</w:t>
        </w:r>
      </w:hyperlink>
      <w:r w:rsidRPr="00413682">
        <w:rPr>
          <w:rFonts w:ascii="Times New Roman" w:hAnsi="Times New Roman" w:cs="Times New Roman"/>
        </w:rPr>
        <w:t xml:space="preserve">, </w:t>
      </w:r>
      <w:hyperlink w:anchor="P67" w:history="1">
        <w:r w:rsidRPr="00413682">
          <w:rPr>
            <w:rFonts w:ascii="Times New Roman" w:hAnsi="Times New Roman" w:cs="Times New Roman"/>
          </w:rPr>
          <w:t>пунктом 7.1</w:t>
        </w:r>
      </w:hyperlink>
      <w:r w:rsidRPr="00413682">
        <w:rPr>
          <w:rFonts w:ascii="Times New Roman" w:hAnsi="Times New Roman" w:cs="Times New Roman"/>
        </w:rPr>
        <w:t xml:space="preserve"> настоящего </w:t>
      </w:r>
      <w:r w:rsidRPr="00413682">
        <w:rPr>
          <w:rFonts w:ascii="Times New Roman" w:hAnsi="Times New Roman" w:cs="Times New Roman"/>
        </w:rPr>
        <w:lastRenderedPageBreak/>
        <w:t>Положения, указывается: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2) нормативный правовой акт, на основании которого направляется запрос;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13682">
        <w:rPr>
          <w:rFonts w:ascii="Times New Roman" w:hAnsi="Times New Roman" w:cs="Times New Roman"/>
        </w:rPr>
        <w:t>3)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гражданина, претендующего на замещение должности руководителя областного государственного учреждения, или лица, замещающего должность руководителя областного государственного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4) содержание и объем сведений, подлежащих проверке;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5) срок представления запрашиваемых сведений;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6) фамилия, инициалы и номер телефона государственного гражданского служащего, подготовившего запрос;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7) идентификационный номер налогоплательщика (в случае направления запроса в налоговые органы);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8) другие необходимые сведения.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8. Учредитель областного государственного учреждения или лицо, которому такие полномочия предоставлены учредителем, обеспечивает: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1) уведомление в письменной форме лица, замещающего должность руководителя областного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 xml:space="preserve">2) информирование лица, замещающего должность руководителя областного государственного учреждения, в случае его обращения о том, какие представленные им сведения, указанные в </w:t>
      </w:r>
      <w:hyperlink w:anchor="P49" w:history="1">
        <w:r w:rsidRPr="00413682">
          <w:rPr>
            <w:rFonts w:ascii="Times New Roman" w:hAnsi="Times New Roman" w:cs="Times New Roman"/>
          </w:rPr>
          <w:t>пункте 1</w:t>
        </w:r>
      </w:hyperlink>
      <w:r w:rsidRPr="00413682">
        <w:rPr>
          <w:rFonts w:ascii="Times New Roman" w:hAnsi="Times New Roman" w:cs="Times New Roman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9. По окончании проверки учредитель областного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государственного областного учреждения, с результатами проверки.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10. Лицо, замещающее должность руководителя областного государственного учреждения, вправе: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1) давать пояснения в письменной форме в ходе проверки, а также по результатам проверки;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2) представлять дополнительные материалы и давать по ним пояснения в письменной форме.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11. По результатам проверки учредитель областного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1) о назначении гражданина, претендующего на замещение должности руководителя областного государственного учреждения, на должность руководителя областного государственного учреждения;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2) об отказе гражданину, претендующему на замещение должности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3) о применении к лицу, замещающему должность руководителя областного государственного учреждения, мер дисциплинарной ответственности (при выявлении фактов недостоверности представленных сведений).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3682">
        <w:rPr>
          <w:rFonts w:ascii="Times New Roman" w:hAnsi="Times New Roman" w:cs="Times New Roman"/>
        </w:rPr>
        <w:t>13. Подлинники справок, содержащих сведения о доходах, об имуществе и обязательствах имущественного характера, а также материалы проверки, поступившие к учредителю областного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C30" w:rsidRPr="00413682" w:rsidRDefault="008B7C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42BA2" w:rsidRPr="00413682" w:rsidRDefault="00C42BA2">
      <w:pPr>
        <w:rPr>
          <w:rFonts w:ascii="Times New Roman" w:hAnsi="Times New Roman" w:cs="Times New Roman"/>
        </w:rPr>
      </w:pPr>
    </w:p>
    <w:sectPr w:rsidR="00C42BA2" w:rsidRPr="00413682" w:rsidSect="00EF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30"/>
    <w:rsid w:val="00413682"/>
    <w:rsid w:val="008B7C30"/>
    <w:rsid w:val="00C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C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55698AB28D17E002D76393ACF8A694B6F3B399F8762946081C9CC1AD0C71F9D89BEA2705B3AE10787ED36D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cp:keywords/>
  <dc:description/>
  <cp:lastModifiedBy>014000000235</cp:lastModifiedBy>
  <cp:revision>2</cp:revision>
  <dcterms:created xsi:type="dcterms:W3CDTF">2016-12-08T06:21:00Z</dcterms:created>
  <dcterms:modified xsi:type="dcterms:W3CDTF">2017-01-09T19:32:00Z</dcterms:modified>
</cp:coreProperties>
</file>