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E2" w:rsidRPr="00926597" w:rsidRDefault="00403CE2">
      <w:pPr>
        <w:pStyle w:val="ConsPlusTitlePage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ГУБЕРНАТОР КОСТРОМСКОЙ ОБЛАСТИ</w:t>
      </w:r>
    </w:p>
    <w:p w:rsidR="00403CE2" w:rsidRPr="00926597" w:rsidRDefault="00403CE2">
      <w:pPr>
        <w:pStyle w:val="ConsPlusTitle"/>
        <w:jc w:val="center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Title"/>
        <w:jc w:val="center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ПОСТАНОВЛЕНИЕ</w:t>
      </w:r>
    </w:p>
    <w:p w:rsidR="00403CE2" w:rsidRPr="00926597" w:rsidRDefault="00403CE2">
      <w:pPr>
        <w:pStyle w:val="ConsPlusTitle"/>
        <w:jc w:val="center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от 22 февраля 2011 г. N 22</w:t>
      </w:r>
    </w:p>
    <w:p w:rsidR="00403CE2" w:rsidRPr="00926597" w:rsidRDefault="00403CE2">
      <w:pPr>
        <w:pStyle w:val="ConsPlusTitle"/>
        <w:jc w:val="center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Title"/>
        <w:jc w:val="center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ОБ УТВЕРЖДЕНИИ ИНСТРУКЦИИ ПО ПРОВЕДЕНИЮ СЛУЖЕБНОЙ ПРОВЕРКИ</w:t>
      </w:r>
    </w:p>
    <w:p w:rsidR="00403CE2" w:rsidRPr="00926597" w:rsidRDefault="00403CE2">
      <w:pPr>
        <w:pStyle w:val="ConsPlusTitle"/>
        <w:jc w:val="center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 ИСПОЛНИТЕЛЬНЫХ ОРГАНАХ ГОСУДАРСТВЕННОЙ ВЛАСТИ</w:t>
      </w:r>
    </w:p>
    <w:p w:rsidR="00403CE2" w:rsidRPr="00926597" w:rsidRDefault="00403CE2">
      <w:pPr>
        <w:pStyle w:val="ConsPlusTitle"/>
        <w:jc w:val="center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КОСТРОМСКОЙ ОБЛАСТИ</w:t>
      </w:r>
    </w:p>
    <w:p w:rsidR="00403CE2" w:rsidRPr="00926597" w:rsidRDefault="00403CE2">
      <w:pPr>
        <w:pStyle w:val="ConsPlusNormal"/>
        <w:jc w:val="center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926597">
          <w:rPr>
            <w:rFonts w:ascii="Times New Roman" w:hAnsi="Times New Roman" w:cs="Times New Roman"/>
          </w:rPr>
          <w:t>законом</w:t>
        </w:r>
      </w:hyperlink>
      <w:r w:rsidRPr="00926597">
        <w:rPr>
          <w:rFonts w:ascii="Times New Roman" w:hAnsi="Times New Roman" w:cs="Times New Roman"/>
        </w:rPr>
        <w:t xml:space="preserve"> от 27 июля 2004 года N 79-ФЗ "О государственной гражданской службе Российской Федерации" постановляю: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1. Утвердить прилагаемую </w:t>
      </w:r>
      <w:hyperlink w:anchor="P34" w:history="1">
        <w:r w:rsidRPr="00926597">
          <w:rPr>
            <w:rFonts w:ascii="Times New Roman" w:hAnsi="Times New Roman" w:cs="Times New Roman"/>
          </w:rPr>
          <w:t>Инструкцию</w:t>
        </w:r>
      </w:hyperlink>
      <w:r w:rsidRPr="00926597">
        <w:rPr>
          <w:rFonts w:ascii="Times New Roman" w:hAnsi="Times New Roman" w:cs="Times New Roman"/>
        </w:rPr>
        <w:t xml:space="preserve"> по проведению служебной проверки в исполнительных органах государственной власти Костромской области.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Губернатор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Костромской области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И.СЛЮНЯЕВ</w:t>
      </w: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Приложение</w:t>
      </w: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Утверждена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постановлением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губернатора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Костромской области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от 22 февраля 2011 г. N 22</w:t>
      </w: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926597">
        <w:rPr>
          <w:rFonts w:ascii="Times New Roman" w:hAnsi="Times New Roman" w:cs="Times New Roman"/>
        </w:rPr>
        <w:t>Инструкция</w:t>
      </w:r>
    </w:p>
    <w:p w:rsidR="00403CE2" w:rsidRPr="00926597" w:rsidRDefault="00403CE2">
      <w:pPr>
        <w:pStyle w:val="ConsPlusTitle"/>
        <w:jc w:val="center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по проведению служебной проверки в </w:t>
      </w:r>
      <w:proofErr w:type="gramStart"/>
      <w:r w:rsidRPr="00926597">
        <w:rPr>
          <w:rFonts w:ascii="Times New Roman" w:hAnsi="Times New Roman" w:cs="Times New Roman"/>
        </w:rPr>
        <w:t>исполнительных</w:t>
      </w:r>
      <w:proofErr w:type="gramEnd"/>
    </w:p>
    <w:p w:rsidR="00403CE2" w:rsidRPr="00926597" w:rsidRDefault="00403CE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26597">
        <w:rPr>
          <w:rFonts w:ascii="Times New Roman" w:hAnsi="Times New Roman" w:cs="Times New Roman"/>
        </w:rPr>
        <w:t>органах</w:t>
      </w:r>
      <w:proofErr w:type="gramEnd"/>
      <w:r w:rsidRPr="00926597">
        <w:rPr>
          <w:rFonts w:ascii="Times New Roman" w:hAnsi="Times New Roman" w:cs="Times New Roman"/>
        </w:rPr>
        <w:t xml:space="preserve"> государственной власти Костромской области</w:t>
      </w:r>
    </w:p>
    <w:p w:rsidR="00403CE2" w:rsidRPr="00926597" w:rsidRDefault="00403CE2">
      <w:pPr>
        <w:pStyle w:val="ConsPlusNormal"/>
        <w:jc w:val="center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1. Настоящая Инструкция по проведению служебной проверки в исполнительных органах государственной власти Костромской области (далее - Инструкция) определяет порядок организации работы по проведению служебной проверки в отношении государственных гражданских служащих исполнительных органов государственной власти Костромской области (далее - гражданские служащие).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2. Руководитель (начальник) гражданского служащего, которому стало известно о совершении этим гражданским служащим проступка, обязан незамедлительно в письменной форме доложить о проступке руководителю исполнительного органа государственной власти Костромской области: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1) в администрации Костромской области - губернатору Костромской области;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2) в исполнительном органе государственной власти Костромской области - руководителю исполнительного органа.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6"/>
      <w:bookmarkEnd w:id="1"/>
      <w:r w:rsidRPr="00926597">
        <w:rPr>
          <w:rFonts w:ascii="Times New Roman" w:hAnsi="Times New Roman" w:cs="Times New Roman"/>
        </w:rPr>
        <w:t>3. Решение о проведении служебной проверки в отношении гражданских служащих (по письменным заявлениям гражданских служащих) принимается: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1) в администрации Костромской области, а также в отношении руководителей исполнительных органов государственной власти Костромской области - губернатором Костромской области;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2) в исполнительном органе государственной власти Костромской области - руководителем исполнительного органа государственной власти Костромской области.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lastRenderedPageBreak/>
        <w:t>4. Решение о проведении служебной проверки принимается в день: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1) когда должностному лицу, обладающему полномочиями принимать решение о назначении служебной проверки, стало известно о совершении гражданским служащим проступка;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2) когда должностным лицом, обладающим полномочиями принимать решение о назначении служебной проверки, получено письменное заявление гражданского служащего о проведении служебной проверки.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5. Проведение служебной проверки поручается: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 администрации Костромской области - управлению государственной службы и кадровой работы администрации Костромской области;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 исполнительном органе государственной власти Костромской области - кадровому подразделению либо, при его отсутствии, гражданскому служащему, в должностные обязанности которого входит осуществление кадровой работы (далее - уполномоченный гражданский служащий).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7"/>
      <w:bookmarkEnd w:id="2"/>
      <w:r w:rsidRPr="00926597">
        <w:rPr>
          <w:rFonts w:ascii="Times New Roman" w:hAnsi="Times New Roman" w:cs="Times New Roman"/>
        </w:rPr>
        <w:t xml:space="preserve">6. В соответствии с </w:t>
      </w:r>
      <w:hyperlink r:id="rId6" w:history="1">
        <w:r w:rsidRPr="00926597">
          <w:rPr>
            <w:rFonts w:ascii="Times New Roman" w:hAnsi="Times New Roman" w:cs="Times New Roman"/>
          </w:rPr>
          <w:t>частью 5 статьи 59</w:t>
        </w:r>
      </w:hyperlink>
      <w:r w:rsidRPr="00926597">
        <w:rPr>
          <w:rFonts w:ascii="Times New Roman" w:hAnsi="Times New Roman" w:cs="Times New Roman"/>
        </w:rPr>
        <w:t xml:space="preserve"> Федерального закона от 27 июля 2004 года N 79-ФЗ "О государственной гражданской службе Российской Федерации" (далее - Федеральный закон)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к должностному лицу, принявшему решение о проведении служебной проверки,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7. О проведении служебной проверки издается распоряжение (приказ), которо</w:t>
      </w:r>
      <w:proofErr w:type="gramStart"/>
      <w:r w:rsidRPr="00926597">
        <w:rPr>
          <w:rFonts w:ascii="Times New Roman" w:hAnsi="Times New Roman" w:cs="Times New Roman"/>
        </w:rPr>
        <w:t>е(</w:t>
      </w:r>
      <w:proofErr w:type="spellStart"/>
      <w:proofErr w:type="gramEnd"/>
      <w:r w:rsidRPr="00926597">
        <w:rPr>
          <w:rFonts w:ascii="Times New Roman" w:hAnsi="Times New Roman" w:cs="Times New Roman"/>
        </w:rPr>
        <w:t>ый</w:t>
      </w:r>
      <w:proofErr w:type="spellEnd"/>
      <w:r w:rsidRPr="00926597">
        <w:rPr>
          <w:rFonts w:ascii="Times New Roman" w:hAnsi="Times New Roman" w:cs="Times New Roman"/>
        </w:rPr>
        <w:t xml:space="preserve">) подписывает в пределах предоставленных ему полномочий должностное лицо, указанное в </w:t>
      </w:r>
      <w:hyperlink w:anchor="P46" w:history="1">
        <w:r w:rsidRPr="00926597">
          <w:rPr>
            <w:rFonts w:ascii="Times New Roman" w:hAnsi="Times New Roman" w:cs="Times New Roman"/>
          </w:rPr>
          <w:t>пункте 3</w:t>
        </w:r>
      </w:hyperlink>
      <w:r w:rsidRPr="00926597">
        <w:rPr>
          <w:rFonts w:ascii="Times New Roman" w:hAnsi="Times New Roman" w:cs="Times New Roman"/>
        </w:rPr>
        <w:t xml:space="preserve"> Инструкции.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8. Проект распоряжения (приказа) о проведении служебной проверки готовится: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1) в администрации Костромской области - управлением государственной службы и кадровой работы администрации Костромской области;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2) в исполнительном органе государственной власти Костромской области - кадровым подразделением либо, при его отсутствии, уполномоченным гражданским служащим.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 распоряжении (приказе) о проведении служебной проверки: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3) указываются основание служебной проверки, должность, фамилия, имя и отчество гражданского служащего, в отношении которого (либо по письменному заявлению которого) проводится служебная проверка;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4) определяется срок проведения служебной проверки;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5) утверждается состав комиссии по проведению служебной проверки (далее - комиссия).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9. Служебная проверка должна быть завершена не позднее чем через один месяц со дня принятия решения о ее проведении.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Служебная проверка считается завершенной в день утверждения письменного заключения по ее результатам (далее - заключение) должностным лицом, принявшим решение о ее проведении.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10. Служебная проверка проводится комиссией, которая состоит из трех и более гражданских служащих, обладающих необходимыми знаниями и опытом.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11. В состав комиссии включаются: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1) в администрации Костромской области - начальник управления государственной службы и кадровой работы или его заместитель (председатель комиссии); гражданский служащий управления государственной службы и кадровой работы; гражданский служащий правового управления; представитель выборного профсоюзного органа (при наличии выборного профсоюзного органа); при необходимости иные гражданские служащие;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26597">
        <w:rPr>
          <w:rFonts w:ascii="Times New Roman" w:hAnsi="Times New Roman" w:cs="Times New Roman"/>
        </w:rPr>
        <w:t>2) в исполнительном органе государственной власти Костромской области - заместитель руководителя исполнительного органа государственной власти, курирующий вопросы кадровой службы, а в случае отсутствия - руководитель кадрового подразделения или его заместитель или уполномоченный гражданский служащий (председатель комиссии); гражданский служащий юридического подразделения; представитель выборного профсоюзного органа (при наличии выборного профсоюзного органа); при необходимости иные гражданские служащие.</w:t>
      </w:r>
      <w:proofErr w:type="gramEnd"/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В случае невозможности участия в составе комиссии гражданских служащих указанных категорий должностей в состав комиссии по решению должностного лица, принявшего решение о проведении служебной проверки, могут включаться гражданские служащие другого </w:t>
      </w:r>
      <w:r w:rsidRPr="00926597">
        <w:rPr>
          <w:rFonts w:ascii="Times New Roman" w:hAnsi="Times New Roman" w:cs="Times New Roman"/>
        </w:rPr>
        <w:lastRenderedPageBreak/>
        <w:t xml:space="preserve">исполнительного органа государственной власти с соблюдением требований </w:t>
      </w:r>
      <w:hyperlink w:anchor="P57" w:history="1">
        <w:r w:rsidRPr="00926597">
          <w:rPr>
            <w:rFonts w:ascii="Times New Roman" w:hAnsi="Times New Roman" w:cs="Times New Roman"/>
          </w:rPr>
          <w:t>пункта 6</w:t>
        </w:r>
      </w:hyperlink>
      <w:r w:rsidRPr="00926597">
        <w:rPr>
          <w:rFonts w:ascii="Times New Roman" w:hAnsi="Times New Roman" w:cs="Times New Roman"/>
        </w:rPr>
        <w:t xml:space="preserve"> Инструкции.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12.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сроков проведения служебной проверки.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Председатель комиссии: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1) реализует полномочие представителя нанимателя, предусмотренное </w:t>
      </w:r>
      <w:hyperlink r:id="rId7" w:history="1">
        <w:r w:rsidRPr="00926597">
          <w:rPr>
            <w:rFonts w:ascii="Times New Roman" w:hAnsi="Times New Roman" w:cs="Times New Roman"/>
          </w:rPr>
          <w:t>частью 1 статьи 58</w:t>
        </w:r>
      </w:hyperlink>
      <w:r w:rsidRPr="00926597">
        <w:rPr>
          <w:rFonts w:ascii="Times New Roman" w:hAnsi="Times New Roman" w:cs="Times New Roman"/>
        </w:rPr>
        <w:t xml:space="preserve"> Федерального закона, по затребованию объяснения в письменной форме от гражданского служащего, в отношении которого (по письменному заявлению которого) проводится служебная проверка, других гражданских служащих и иных лиц;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2) координирует работу членов комиссии, организует взаимодействие и осуществляет </w:t>
      </w:r>
      <w:proofErr w:type="gramStart"/>
      <w:r w:rsidRPr="00926597">
        <w:rPr>
          <w:rFonts w:ascii="Times New Roman" w:hAnsi="Times New Roman" w:cs="Times New Roman"/>
        </w:rPr>
        <w:t>контроль за</w:t>
      </w:r>
      <w:proofErr w:type="gramEnd"/>
      <w:r w:rsidRPr="00926597">
        <w:rPr>
          <w:rFonts w:ascii="Times New Roman" w:hAnsi="Times New Roman" w:cs="Times New Roman"/>
        </w:rPr>
        <w:t xml:space="preserve"> их деятельностью;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3) оказывает членам комиссии методическую помощь по сбору, обобщению и анализу изучаемых в ходе служебной проверки документов;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4) направляет в установленном порядке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5) пользуется правами и исполняет обязанности члена комиссии, предусмотренные </w:t>
      </w:r>
      <w:hyperlink w:anchor="P85" w:history="1">
        <w:r w:rsidRPr="00926597">
          <w:rPr>
            <w:rFonts w:ascii="Times New Roman" w:hAnsi="Times New Roman" w:cs="Times New Roman"/>
          </w:rPr>
          <w:t>пунктами 13</w:t>
        </w:r>
      </w:hyperlink>
      <w:r w:rsidRPr="00926597">
        <w:rPr>
          <w:rFonts w:ascii="Times New Roman" w:hAnsi="Times New Roman" w:cs="Times New Roman"/>
        </w:rPr>
        <w:t xml:space="preserve"> и </w:t>
      </w:r>
      <w:hyperlink w:anchor="P90" w:history="1">
        <w:r w:rsidRPr="00926597">
          <w:rPr>
            <w:rFonts w:ascii="Times New Roman" w:hAnsi="Times New Roman" w:cs="Times New Roman"/>
          </w:rPr>
          <w:t>14</w:t>
        </w:r>
      </w:hyperlink>
      <w:r w:rsidRPr="00926597">
        <w:rPr>
          <w:rFonts w:ascii="Times New Roman" w:hAnsi="Times New Roman" w:cs="Times New Roman"/>
        </w:rPr>
        <w:t xml:space="preserve"> Инструкции.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5"/>
      <w:bookmarkEnd w:id="3"/>
      <w:r w:rsidRPr="00926597">
        <w:rPr>
          <w:rFonts w:ascii="Times New Roman" w:hAnsi="Times New Roman" w:cs="Times New Roman"/>
        </w:rPr>
        <w:t>13. Член комиссии в соответствии с поставленными перед ним задачами, с целью выяснения фактических обстоятельств имеет право: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26597">
        <w:rPr>
          <w:rFonts w:ascii="Times New Roman" w:hAnsi="Times New Roman" w:cs="Times New Roman"/>
        </w:rPr>
        <w:t>1) предлагать гражданским служащим и иным лицам (за исключением гражданского служащего, в отношении которого (по письменному заявлению которого) проводится служебная проверка), которым могут быть известны какие-либо сведения об обстоятельствах, подлежащих установлению в ходе служебной проверки, давать письменные объяснения на имя должностного лица, принявшего решение о проведении служебной проверки;</w:t>
      </w:r>
      <w:proofErr w:type="gramEnd"/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2) в установленном порядке знакомиться с документами, имеющими отношение к предмету служебной проверки, приобщать их (или их копии) в случае необходимости к материалам служебной проверки;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3) получать консультации у специалистов по вопросам, требующим специальных знаний;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4) при необходимости выезжать в установленном порядке и с разрешения председателя комиссии на место совершения проступка.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926597">
        <w:rPr>
          <w:rFonts w:ascii="Times New Roman" w:hAnsi="Times New Roman" w:cs="Times New Roman"/>
        </w:rPr>
        <w:t>14. Член комиссии обязан: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1) ознакомиться с Инструкцией под роспись в листе ознакомления, который прилагается к материалам проверки;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2) соблюдать права и свободы гражданского служащего, в отношении которого (по письменному заявлению которого) проводится служебная проверка, и иных лиц, привлекаемых к служебной проверке;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3) в случае обнаружения признаков преступления, административного правонарушения или нарушений служебной дисциплины немедленно докладывать об этом председателю комиссии;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4) обеспечивать сохранность материалов служебной проверки, не разглашать сведения о ее результатах.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15. Гражданский служащий, в отношении которого (по письменному заявлению которого) проводится служебная проверка, имеет право: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1) ознакомиться с распоряжением (приказом) о проведении служебной проверки;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2) давать устные и письменные объяснения (письменные объяснения пишутся собственноручно на имя должностного лица, принявшего решение о проведении служебной проверки);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3) представлять заявления, ходатайства и иные документы, которые приобщаются к материалам служебной проверки;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4) обжаловать решения и действия (бездействие) гражданских служащих, проводящих служебную проверку, должностному лицу, принявшему решение о проведении служебной проверки;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5)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16. Председатель и члены комиссии: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lastRenderedPageBreak/>
        <w:t>1) изучают действующие нормативные правовые акты по вопросам, относящимся к служебной проверке;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2) составляют перечень вопросов гражданскому служащему, в отношении которого (по письменному заявлению которого) проводится служебная проверка;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3) анализируют данные о деятельности структурного подразделения исполнительного органа, гражданским служащим которого совершен проступок;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4) собирают, обобщают и анализируют необходимую для подготовки заключения информацию.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17. Председатель комиссии разрабатывает план проведения служебной проверки и ставит задачу каждому члену комиссии.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18. В случае отказа гражданского служащего, в отношении которого (по письменному заявлению которого) проводится служебная проверка, от письменного объяснения составляется акт (приложение).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19. </w:t>
      </w:r>
      <w:proofErr w:type="gramStart"/>
      <w:r w:rsidRPr="00926597">
        <w:rPr>
          <w:rFonts w:ascii="Times New Roman" w:hAnsi="Times New Roman" w:cs="Times New Roman"/>
        </w:rPr>
        <w:t>По решению председателя комиссии с предварительного письменного согласия гражданского служащего, в отношении которого (по письменному заявлению которого) проводится служебная проверка (иного лица, от которого получают объяснения), может применяться аудио- или видеозапись.</w:t>
      </w:r>
      <w:proofErr w:type="gramEnd"/>
      <w:r w:rsidRPr="00926597">
        <w:rPr>
          <w:rFonts w:ascii="Times New Roman" w:hAnsi="Times New Roman" w:cs="Times New Roman"/>
        </w:rPr>
        <w:t xml:space="preserve"> В этом случае в объяснении должна быть сделана отметка о проведен</w:t>
      </w:r>
      <w:proofErr w:type="gramStart"/>
      <w:r w:rsidRPr="00926597">
        <w:rPr>
          <w:rFonts w:ascii="Times New Roman" w:hAnsi="Times New Roman" w:cs="Times New Roman"/>
        </w:rPr>
        <w:t>ии ау</w:t>
      </w:r>
      <w:proofErr w:type="gramEnd"/>
      <w:r w:rsidRPr="00926597">
        <w:rPr>
          <w:rFonts w:ascii="Times New Roman" w:hAnsi="Times New Roman" w:cs="Times New Roman"/>
        </w:rPr>
        <w:t xml:space="preserve">дио- или видеозаписи с указанием наименования и серийного номера </w:t>
      </w:r>
      <w:proofErr w:type="spellStart"/>
      <w:r w:rsidRPr="00926597">
        <w:rPr>
          <w:rFonts w:ascii="Times New Roman" w:hAnsi="Times New Roman" w:cs="Times New Roman"/>
        </w:rPr>
        <w:t>звуко</w:t>
      </w:r>
      <w:proofErr w:type="spellEnd"/>
      <w:r w:rsidRPr="00926597">
        <w:rPr>
          <w:rFonts w:ascii="Times New Roman" w:hAnsi="Times New Roman" w:cs="Times New Roman"/>
        </w:rPr>
        <w:t>- или видеозаписывающей аппаратуры и носителя, на который эта запись осуществлялась.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Носители записи приобщаются к материалам служебной проверки.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20. Согласно </w:t>
      </w:r>
      <w:hyperlink r:id="rId8" w:history="1">
        <w:r w:rsidRPr="00926597">
          <w:rPr>
            <w:rFonts w:ascii="Times New Roman" w:hAnsi="Times New Roman" w:cs="Times New Roman"/>
          </w:rPr>
          <w:t>части 7 статьи 59</w:t>
        </w:r>
      </w:hyperlink>
      <w:r w:rsidRPr="00926597">
        <w:rPr>
          <w:rFonts w:ascii="Times New Roman" w:hAnsi="Times New Roman" w:cs="Times New Roman"/>
        </w:rPr>
        <w:t xml:space="preserve"> Федерального закона гражданский служащий, в отношении которого проводится служебная проверка,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оформляется соответствующим распоряжением (приказом).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21. Результаты служебной проверки оформляются заключением, подготовку которого обеспечивает председатель комиссии.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Заключение представляется на утверждение должностному лицу, принявшему решение о проведении служебной проверки.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22. </w:t>
      </w:r>
      <w:proofErr w:type="gramStart"/>
      <w:r w:rsidRPr="00926597">
        <w:rPr>
          <w:rFonts w:ascii="Times New Roman" w:hAnsi="Times New Roman" w:cs="Times New Roman"/>
        </w:rPr>
        <w:t>Заключение составляется на основании имеющихся в материалах служебной проверки данных и состоит из трех частей - вводной, описательной и резолютивной.</w:t>
      </w:r>
      <w:proofErr w:type="gramEnd"/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Вводная часть содержит: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основания проведения служебной проверки;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состав комиссии, проводившей служебную проверку (с указанием должностей, фамилий, имен и отче</w:t>
      </w:r>
      <w:proofErr w:type="gramStart"/>
      <w:r w:rsidRPr="00926597">
        <w:rPr>
          <w:rFonts w:ascii="Times New Roman" w:hAnsi="Times New Roman" w:cs="Times New Roman"/>
        </w:rPr>
        <w:t>ств пр</w:t>
      </w:r>
      <w:proofErr w:type="gramEnd"/>
      <w:r w:rsidRPr="00926597">
        <w:rPr>
          <w:rFonts w:ascii="Times New Roman" w:hAnsi="Times New Roman" w:cs="Times New Roman"/>
        </w:rPr>
        <w:t>едседателя и членов комиссии);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фамилия, имя и отчество, должность, стаж государственной службы гражданского служащего, в отношении которого (по письменному заявлению которого) проводилась служебная проверка, и время его службы в замещаемой должности.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 описательной части указываются: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факт совершения гражданским служащим дисциплинарного проступка;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вина гражданского служащего;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причины и условия, способствовавшие совершению гражданским служащим дисциплинарного проступка;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характер и размер вреда, причиненного гражданским служащим в результате дисциплинарного проступка;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обстоятельства, послужившие основанием для письменного заявления гражданского служащего о проведении служебной проверки.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Резолютивная часть содержит: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вывод о виновности (невиновности) гражданского служащего, в отношении которого проведена служебная проверка, либо информацию, подтверждающую (опровергающую) сведения, содержавшиеся в письменном заявлении гражданского служащего;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предложения о привлечении гражданского служащего, совершившего проступок, к дисциплинарной и (или) материальной ответственности либо о направлении материалов в органы прокуратуры или иные органы в соответствии с их компетенцией;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предложения о мерах по устранению причин и условий, способствовавших совершению проступка;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lastRenderedPageBreak/>
        <w:t>рекомендации предупредительно-профилактического характера.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Заключение подписывают председатель комиссии и члены комиссии, участвовавшие в проверке.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Абзац исключен. - </w:t>
      </w:r>
      <w:hyperlink r:id="rId9" w:history="1">
        <w:r w:rsidRPr="00926597">
          <w:rPr>
            <w:rFonts w:ascii="Times New Roman" w:hAnsi="Times New Roman" w:cs="Times New Roman"/>
          </w:rPr>
          <w:t>Постановление</w:t>
        </w:r>
      </w:hyperlink>
      <w:r w:rsidRPr="00926597">
        <w:rPr>
          <w:rFonts w:ascii="Times New Roman" w:hAnsi="Times New Roman" w:cs="Times New Roman"/>
        </w:rPr>
        <w:t xml:space="preserve"> губернатора Костромской области от 23.08.2016 N 181.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23. Председатель комиссии (член комиссии по поручению председателя комиссии) не позднее 5 дней со дня утверждения заключения знакомит гражданского служащего, в отношении которого (по письменному заявлению которого) проводилась служебная проверка, с заключением служебной проверки под роспись.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Время нахождения гражданского служащего, в отношении которого (по письменному заявлению которого)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Ознакомление производится с соблюдением требований </w:t>
      </w:r>
      <w:hyperlink r:id="rId10" w:history="1">
        <w:r w:rsidRPr="00926597">
          <w:rPr>
            <w:rFonts w:ascii="Times New Roman" w:hAnsi="Times New Roman" w:cs="Times New Roman"/>
          </w:rPr>
          <w:t>пункта 3 части 8 статьи 59</w:t>
        </w:r>
      </w:hyperlink>
      <w:r w:rsidRPr="00926597">
        <w:rPr>
          <w:rFonts w:ascii="Times New Roman" w:hAnsi="Times New Roman" w:cs="Times New Roman"/>
        </w:rPr>
        <w:t xml:space="preserve"> Федерального закона. Факт ознакомления подтверждается подписью гражданского служащего, в отношении которого (по письменному заявлению которого) проводилась служебная проверка, на заключении с проставлением даты ознакомления.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 случае отказа гражданского служащего, в отношении которого (по письменному заявлению которого) проводилась служебная проверка, от ознакомления с заключением либо от подписи в заключени</w:t>
      </w:r>
      <w:proofErr w:type="gramStart"/>
      <w:r w:rsidRPr="00926597">
        <w:rPr>
          <w:rFonts w:ascii="Times New Roman" w:hAnsi="Times New Roman" w:cs="Times New Roman"/>
        </w:rPr>
        <w:t>и</w:t>
      </w:r>
      <w:proofErr w:type="gramEnd"/>
      <w:r w:rsidRPr="00926597">
        <w:rPr>
          <w:rFonts w:ascii="Times New Roman" w:hAnsi="Times New Roman" w:cs="Times New Roman"/>
        </w:rPr>
        <w:t xml:space="preserve"> (проставления даты ознакомления) лицо, осуществляющее ознакомление, составляет </w:t>
      </w:r>
      <w:hyperlink w:anchor="P172" w:history="1">
        <w:r w:rsidRPr="00926597">
          <w:rPr>
            <w:rFonts w:ascii="Times New Roman" w:hAnsi="Times New Roman" w:cs="Times New Roman"/>
          </w:rPr>
          <w:t>акт</w:t>
        </w:r>
      </w:hyperlink>
      <w:r w:rsidRPr="00926597">
        <w:rPr>
          <w:rFonts w:ascii="Times New Roman" w:hAnsi="Times New Roman" w:cs="Times New Roman"/>
        </w:rPr>
        <w:t xml:space="preserve"> (приложение) и приобщает его к материалам служебной проверки.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24. Копии распоряжения (приказа) о проведении служебной проверки, о временном отстранении гражданского служащего от замещаемой должности гражданской службы, заключение приобщаются к личному делу гражданского служащего, в отношении которого (по письменному заявлению которого) проводилась служебная проверка.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 случае если служебная проверка проводилась в отношении (по письменным заявлениям) нескольких гражданских служащих, заключение оформляется в соответствующем количестве экземпляров.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25. По решению должностного лица, принявшего решение о проведении служебной проверки, заверенная копия заключения может быть направлена в заинтересованные структурные подразделения исполнительных органов государственной власти Костромской области для сведения.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26. Подготовка проекта распоряжения (приказа) о применении дисциплинарного взыскания осуществляется в установленном порядке кадровым подразделением соответствующего исполнительного органа государственной власти Костромской области.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27. Документы служебной проверки постранично нумеруются и формируются в номенклатурное дело, в которое в обязательном порядке помещаются: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1) копия распоряжения (приказа) исполнительного органа о проведении служебной проверки;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2) письменное заявление гражданского служащего (если оно явилось основанием проведения служебной проверки);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3) объяснения гражданского служащего, в отношении которого (по письменному заявлению которого) проводилась служебная проверка, и иных лиц;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4) акт об отказе гражданского служащего давать письменные объяснения (при наличии);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5) иные документы и материалы, имеющие отношение к проведенной служебной проверке;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6) заключение;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7) копия распоряжения (приказа) о применении дисциплинарного взыскания (при наличии).</w:t>
      </w:r>
    </w:p>
    <w:p w:rsidR="00403CE2" w:rsidRPr="00926597" w:rsidRDefault="00403C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Сформированные в номенклатурное дело документы служебной проверки хранятся в кадровом подразделении соответствующего исполнительного органа государственной власти Костромской области в течение одного календарного года, по истечении указанного срока передается на архивное хранение.</w:t>
      </w: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624D55" w:rsidRDefault="00624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4D55" w:rsidRDefault="00624D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_GoBack"/>
      <w:bookmarkEnd w:id="5"/>
      <w:r w:rsidRPr="00926597">
        <w:rPr>
          <w:rFonts w:ascii="Times New Roman" w:hAnsi="Times New Roman" w:cs="Times New Roman"/>
        </w:rPr>
        <w:lastRenderedPageBreak/>
        <w:t>Приложение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к Инструкции по проведению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служебной проверки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в исполнительных органах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государственной власти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Костромской области</w:t>
      </w: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Рекомендуемый образец</w:t>
      </w: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26597">
        <w:rPr>
          <w:rFonts w:ascii="Times New Roman" w:hAnsi="Times New Roman" w:cs="Times New Roman"/>
        </w:rPr>
        <w:t>(наименование должности,</w:t>
      </w:r>
      <w:proofErr w:type="gramEnd"/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фамилия и инициалы должностного лица,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26597">
        <w:rPr>
          <w:rFonts w:ascii="Times New Roman" w:hAnsi="Times New Roman" w:cs="Times New Roman"/>
        </w:rPr>
        <w:t>принявшего</w:t>
      </w:r>
      <w:proofErr w:type="gramEnd"/>
      <w:r w:rsidRPr="00926597">
        <w:rPr>
          <w:rFonts w:ascii="Times New Roman" w:hAnsi="Times New Roman" w:cs="Times New Roman"/>
        </w:rPr>
        <w:t xml:space="preserve"> решение о проведении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</w:t>
      </w:r>
    </w:p>
    <w:p w:rsidR="00403CE2" w:rsidRPr="00926597" w:rsidRDefault="00403CE2">
      <w:pPr>
        <w:pStyle w:val="ConsPlusNormal"/>
        <w:jc w:val="right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служебной проверки)</w:t>
      </w: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center"/>
        <w:rPr>
          <w:rFonts w:ascii="Times New Roman" w:hAnsi="Times New Roman" w:cs="Times New Roman"/>
        </w:rPr>
      </w:pPr>
      <w:bookmarkStart w:id="6" w:name="P172"/>
      <w:bookmarkEnd w:id="6"/>
      <w:r w:rsidRPr="00926597">
        <w:rPr>
          <w:rFonts w:ascii="Times New Roman" w:hAnsi="Times New Roman" w:cs="Times New Roman"/>
        </w:rPr>
        <w:t>АКТ</w:t>
      </w: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    Мы,   нижеподписавшиеся,   составили   настоящий  акт   о   том,   что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государственный гражданский служащий _____________________________________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__________________________________________________________________________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                   (должность, фамилия, имя, отчество)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__________________________________________________________________________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26597">
        <w:rPr>
          <w:rFonts w:ascii="Times New Roman" w:hAnsi="Times New Roman" w:cs="Times New Roman"/>
        </w:rPr>
        <w:t>(отказался от объяснений, ознакомления с заключением, удостоверения своей</w:t>
      </w:r>
      <w:proofErr w:type="gramEnd"/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__________________________________________________________________________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   подписью факта ознакомления с заключением по результатам проведения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_________________________________________________________________________,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                         служебной проверки и т.п.)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мотивировав свой отказ ___________________________________________________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                        </w:t>
      </w:r>
      <w:proofErr w:type="gramStart"/>
      <w:r w:rsidRPr="00926597">
        <w:rPr>
          <w:rFonts w:ascii="Times New Roman" w:hAnsi="Times New Roman" w:cs="Times New Roman"/>
        </w:rPr>
        <w:t>(указываются мотивы отказа либо делается запись:</w:t>
      </w:r>
      <w:proofErr w:type="gramEnd"/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_________________________________________________________________________.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                  "ничем свой отказ не мотивировав")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Член комиссии, не получивший объяснения (проводивший ознакомление):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__________________________________________________________________________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               (должность, подпись, инициалы и фамилия)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Члены комиссии: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__________________________________________________________________________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                (должность, подпись, инициалы и фамилия)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__________________________________________________________________________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 xml:space="preserve">                (должность, подпись, инициалы и фамилия)</w:t>
      </w: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nformat"/>
        <w:jc w:val="both"/>
        <w:rPr>
          <w:rFonts w:ascii="Times New Roman" w:hAnsi="Times New Roman" w:cs="Times New Roman"/>
        </w:rPr>
      </w:pPr>
      <w:r w:rsidRPr="00926597">
        <w:rPr>
          <w:rFonts w:ascii="Times New Roman" w:hAnsi="Times New Roman" w:cs="Times New Roman"/>
        </w:rPr>
        <w:t>"___" ____________ 20__ г.</w:t>
      </w: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jc w:val="both"/>
        <w:rPr>
          <w:rFonts w:ascii="Times New Roman" w:hAnsi="Times New Roman" w:cs="Times New Roman"/>
        </w:rPr>
      </w:pPr>
    </w:p>
    <w:p w:rsidR="00403CE2" w:rsidRPr="00926597" w:rsidRDefault="00403C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0077B" w:rsidRPr="00926597" w:rsidRDefault="00B0077B">
      <w:pPr>
        <w:rPr>
          <w:rFonts w:ascii="Times New Roman" w:hAnsi="Times New Roman" w:cs="Times New Roman"/>
        </w:rPr>
      </w:pPr>
    </w:p>
    <w:sectPr w:rsidR="00B0077B" w:rsidRPr="00926597" w:rsidSect="005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E2"/>
    <w:rsid w:val="00403CE2"/>
    <w:rsid w:val="00624D55"/>
    <w:rsid w:val="00926597"/>
    <w:rsid w:val="00B0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C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C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03611EF35FC8781D335B2B57131AC6841A6947EF638BD959745738BD9116DC789C7F233C9CE5Eg5p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703611EF35FC8781D335B2B57131AC6841A6947EF638BD959745738BD9116DC789C7F233C9CE53g5p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03611EF35FC8781D335B2B57131AC6841A6947EF638BD959745738BD9116DC789C7F233C9CE51g5p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703611EF35FC8781D335B2B57131AC6841A6947EF638BD959745738BD9116DC789C7F233C9CE50g5pDH" TargetMode="External"/><Relationship Id="rId10" Type="http://schemas.openxmlformats.org/officeDocument/2006/relationships/hyperlink" Target="consultantplus://offline/ref=EC703611EF35FC8781D335B2B57131AC6841A6947EF638BD959745738BD9116DC789C7F233C9CE5Eg5p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703611EF35FC8781D335A4B61D6DA76C43F09078F036EDC0C81E2EDCD01B3A80C69EB077C4C956552A7AgB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cp:keywords/>
  <dc:description/>
  <cp:lastModifiedBy>014000000235</cp:lastModifiedBy>
  <cp:revision>3</cp:revision>
  <dcterms:created xsi:type="dcterms:W3CDTF">2016-12-23T07:41:00Z</dcterms:created>
  <dcterms:modified xsi:type="dcterms:W3CDTF">2017-01-09T20:14:00Z</dcterms:modified>
</cp:coreProperties>
</file>