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76" w:rsidRPr="00625E53" w:rsidRDefault="00803676">
      <w:pPr>
        <w:pStyle w:val="ConsPlusTitlePage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ГУБЕРНАТОР КОСТРОМСКОЙ ОБЛАСТИ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ПОСТАНОВЛЕНИЕ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от 3 декабря 2009 г. N 274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ОБ УТВЕРЖДЕНИИ ПОРЯДКА УВЕДОМЛЕНИЯ РУКОВОДИТЕЛЯМИ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ИСПОЛНИТЕЛЬНЫХ ОРГАНОВ ГОСУДАРСТВЕННОЙ ВЛАСТИ КОСТРОМСКОЙ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ОБЛАСТИ И ГОСУДАРСТВЕННЫМИ ГРАЖДАНСКИМИ СЛУЖАЩИМИ АППАРАТА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АДМИНИСТРАЦИИ КОСТРОМСКОЙ ОБЛАСТИ ПРЕДСТАВИТЕЛЯ НАНИМАТЕЛЯ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(РАБОТОДАТЕЛЯ) О ФАКТАХ ОБРАЩЕНИЯ В ЦЕЛЯХ СКЛОНЕНИЯ ИХ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 СОВЕРШЕНИЮ КОРРУПЦИОННЫХ ПРАВОНАРУШЕНИЙ, РЕГИСТРАЦИИ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ТАКИХ УВЕДОМЛЕНИЙ И ОРГАНИЗАЦИИ ПРОВЕРКИ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СОДЕРЖАЩИХСЯ В НИХ СВЕДЕНИЙ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В целях реализации </w:t>
      </w:r>
      <w:hyperlink r:id="rId5" w:history="1">
        <w:r w:rsidRPr="00625E53">
          <w:rPr>
            <w:rFonts w:ascii="Times New Roman" w:hAnsi="Times New Roman" w:cs="Times New Roman"/>
          </w:rPr>
          <w:t>статьи 9</w:t>
        </w:r>
      </w:hyperlink>
      <w:r w:rsidRPr="00625E53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 постановляю: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1. Утвердить прилагаемый </w:t>
      </w:r>
      <w:hyperlink w:anchor="P38" w:history="1">
        <w:r w:rsidRPr="00625E53">
          <w:rPr>
            <w:rFonts w:ascii="Times New Roman" w:hAnsi="Times New Roman" w:cs="Times New Roman"/>
          </w:rPr>
          <w:t>Порядок</w:t>
        </w:r>
      </w:hyperlink>
      <w:r w:rsidRPr="00625E53">
        <w:rPr>
          <w:rFonts w:ascii="Times New Roman" w:hAnsi="Times New Roman" w:cs="Times New Roman"/>
        </w:rPr>
        <w:t xml:space="preserve"> уведомления 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2. Настоящее постановление вступает в силу со дня его официального опубликования.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Губернатор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Костромской области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И.СЛЮНЯЕВ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Приложение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Утвержден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постановлением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губернатора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Костромской области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от 3 декабря 2009 г. N 274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625E53">
        <w:rPr>
          <w:rFonts w:ascii="Times New Roman" w:hAnsi="Times New Roman" w:cs="Times New Roman"/>
        </w:rPr>
        <w:t>ПОРЯДОК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уведомления руководителями исполнительных органов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государственной власти Костромской области и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государственными гражданскими служащими аппарата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администрации Костромской области представителя нанимателя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(работодателя) о фактах обращения в целях склонения их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 совершению коррупционных правонарушений, регистрации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таких уведомлений и организации проверки</w:t>
      </w:r>
    </w:p>
    <w:p w:rsidR="00803676" w:rsidRPr="00625E53" w:rsidRDefault="00803676">
      <w:pPr>
        <w:pStyle w:val="ConsPlusTitle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содержащихся в них сведений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Глава 1. ОБЩИЕ ПОЛОЖЕНИЯ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1. </w:t>
      </w:r>
      <w:proofErr w:type="gramStart"/>
      <w:r w:rsidRPr="00625E53">
        <w:rPr>
          <w:rFonts w:ascii="Times New Roman" w:hAnsi="Times New Roman" w:cs="Times New Roman"/>
        </w:rPr>
        <w:t xml:space="preserve">Настоящий Порядок разработан в соответствии с Федеральным </w:t>
      </w:r>
      <w:hyperlink r:id="rId6" w:history="1">
        <w:r w:rsidRPr="00625E53">
          <w:rPr>
            <w:rFonts w:ascii="Times New Roman" w:hAnsi="Times New Roman" w:cs="Times New Roman"/>
          </w:rPr>
          <w:t>законом</w:t>
        </w:r>
      </w:hyperlink>
      <w:r w:rsidRPr="00625E53">
        <w:rPr>
          <w:rFonts w:ascii="Times New Roman" w:hAnsi="Times New Roman" w:cs="Times New Roman"/>
        </w:rPr>
        <w:t xml:space="preserve"> от 25 декабря 2008 года N 273-ФЗ "О противодействии коррупции" и устанавливает процедуру уведомления </w:t>
      </w:r>
      <w:r w:rsidRPr="00625E53">
        <w:rPr>
          <w:rFonts w:ascii="Times New Roman" w:hAnsi="Times New Roman" w:cs="Times New Roman"/>
        </w:rPr>
        <w:lastRenderedPageBreak/>
        <w:t>руководителями исполнительных органов государственной власти Костромской области и государственными гражданскими служащими аппарата администрации Костромской области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</w:t>
      </w:r>
      <w:proofErr w:type="gramEnd"/>
      <w:r w:rsidRPr="00625E53">
        <w:rPr>
          <w:rFonts w:ascii="Times New Roman" w:hAnsi="Times New Roman" w:cs="Times New Roman"/>
        </w:rPr>
        <w:t xml:space="preserve"> сведений.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2. </w:t>
      </w:r>
      <w:proofErr w:type="gramStart"/>
      <w:r w:rsidRPr="00625E53">
        <w:rPr>
          <w:rFonts w:ascii="Times New Roman" w:hAnsi="Times New Roman" w:cs="Times New Roman"/>
        </w:rPr>
        <w:t>Руководители исполнительных органов государственной власти Костромской области и государственные гражданские служащие аппарата администрации Костромской области (далее - государственные служащие) обязаны уведомлять представителя нанимателя (работодателя) - губернатора Костромской области (далее - губернатор Костромской области), органы прокуратуры или другие государственные органы обо всех случаях обращения к ним каких-либо лиц в целях склонения к совершению коррупционных правонарушений, к которым относятся злоупотребление служебным положением, дача взятки, получение</w:t>
      </w:r>
      <w:proofErr w:type="gramEnd"/>
      <w:r w:rsidRPr="00625E53">
        <w:rPr>
          <w:rFonts w:ascii="Times New Roman" w:hAnsi="Times New Roman" w:cs="Times New Roman"/>
        </w:rPr>
        <w:t xml:space="preserve"> </w:t>
      </w:r>
      <w:proofErr w:type="gramStart"/>
      <w:r w:rsidRPr="00625E53">
        <w:rPr>
          <w:rFonts w:ascii="Times New Roman" w:hAnsi="Times New Roman" w:cs="Times New Roman"/>
        </w:rPr>
        <w:t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вышеуказанных деяний от имени</w:t>
      </w:r>
      <w:proofErr w:type="gramEnd"/>
      <w:r w:rsidRPr="00625E53">
        <w:rPr>
          <w:rFonts w:ascii="Times New Roman" w:hAnsi="Times New Roman" w:cs="Times New Roman"/>
        </w:rPr>
        <w:t xml:space="preserve"> или в интересах юридического лица.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Глава 2. ОРГАНИЗАЦИЯ ПРИЕМА И РЕГИСТРАЦИИ УВЕДОМЛЕНИЙ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3. Организация приема и регистрации уведомлений государственных служащих о фактах обращения к ним в целях склонения их к совершению коррупционных правонарушений осуществляется управлением государственной службы и кадровой работы администрации Костромской области (далее - управление государственной службы).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4. Государственный служащий </w:t>
      </w:r>
      <w:proofErr w:type="gramStart"/>
      <w:r w:rsidRPr="00625E53">
        <w:rPr>
          <w:rFonts w:ascii="Times New Roman" w:hAnsi="Times New Roman" w:cs="Times New Roman"/>
        </w:rPr>
        <w:t>при обращении к нему каких-либо лиц в целях склонения его к совершению коррупционных правонарушений в течение</w:t>
      </w:r>
      <w:proofErr w:type="gramEnd"/>
      <w:r w:rsidRPr="00625E53">
        <w:rPr>
          <w:rFonts w:ascii="Times New Roman" w:hAnsi="Times New Roman" w:cs="Times New Roman"/>
        </w:rPr>
        <w:t xml:space="preserve"> суток с момента обращения представляет письменное уведомление на имя губернатора Костромской области в управление государственной службы.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Отказ в принятии уведомления должностным лицом, правомочным на эти действия, не допускается.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5. </w:t>
      </w:r>
      <w:proofErr w:type="gramStart"/>
      <w:r w:rsidRPr="00625E53">
        <w:rPr>
          <w:rFonts w:ascii="Times New Roman" w:hAnsi="Times New Roman" w:cs="Times New Roman"/>
        </w:rPr>
        <w:t xml:space="preserve">Уведомления регистрируются в день их поступления в управлении государственной службы в </w:t>
      </w:r>
      <w:hyperlink w:anchor="P108" w:history="1">
        <w:r w:rsidRPr="00625E53">
          <w:rPr>
            <w:rFonts w:ascii="Times New Roman" w:hAnsi="Times New Roman" w:cs="Times New Roman"/>
          </w:rPr>
          <w:t>журнале</w:t>
        </w:r>
      </w:hyperlink>
      <w:r w:rsidRPr="00625E53">
        <w:rPr>
          <w:rFonts w:ascii="Times New Roman" w:hAnsi="Times New Roman" w:cs="Times New Roman"/>
        </w:rPr>
        <w:t xml:space="preserve"> регистрации уведомлений о фактах обращения к руководителям исполнительных органов государственной власти Костромской области и государственным гражданским служащим аппарата администрации Костромской области каких-либо лиц в целях склонения к совершению коррупционных правонарушений (далее - Журнал) по форме согласно приложению N 1 к настоящему Порядку.</w:t>
      </w:r>
      <w:proofErr w:type="gramEnd"/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Копия зарегистрированного в установленном порядке уведомления выдается заявителю на руки под роспись.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6. В Журнале должно быть отражено следующее: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порядковый номер, присвоенный зарегистрированному уведомлению;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дата и время принятия уведомления;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должность лица, принявшего уведомление;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краткое изложение фактов, указанных в уведомлении;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подпись должностного лица, принявшего уведомление для проверки сведений, указанных в нем;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сведения о принятом решении с указанием даты;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особые отметки.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25E53">
        <w:rPr>
          <w:rFonts w:ascii="Times New Roman" w:hAnsi="Times New Roman" w:cs="Times New Roman"/>
        </w:rPr>
        <w:t>Запрещается отражать в Журнале ставшими известными сведения о частной жизни заявителя, его личной и семейной тайне, а также иную конфиденциальную информацию, охраняемую законом.</w:t>
      </w:r>
      <w:proofErr w:type="gramEnd"/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7. Журнал хранится в управлении государственной службы не менее 5 лет с момента регистрации в нем последнего уведомления.</w:t>
      </w:r>
    </w:p>
    <w:p w:rsidR="00803676" w:rsidRPr="00625E53" w:rsidRDefault="0080367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Глава 3. ОРГАНИЗАЦИЯ ПРОВЕРКИ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СВЕДЕНИЙ, СОДЕРЖАЩИХСЯ В УВЕДОМЛЕНИЯХ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8. </w:t>
      </w:r>
      <w:hyperlink w:anchor="P175" w:history="1">
        <w:r w:rsidRPr="00625E53">
          <w:rPr>
            <w:rFonts w:ascii="Times New Roman" w:hAnsi="Times New Roman" w:cs="Times New Roman"/>
          </w:rPr>
          <w:t>Перечень</w:t>
        </w:r>
      </w:hyperlink>
      <w:r w:rsidRPr="00625E53">
        <w:rPr>
          <w:rFonts w:ascii="Times New Roman" w:hAnsi="Times New Roman" w:cs="Times New Roman"/>
        </w:rPr>
        <w:t xml:space="preserve"> сведений, которые должны содержаться в уведомлениях руководителей </w:t>
      </w:r>
      <w:r w:rsidRPr="00625E53">
        <w:rPr>
          <w:rFonts w:ascii="Times New Roman" w:hAnsi="Times New Roman" w:cs="Times New Roman"/>
        </w:rPr>
        <w:lastRenderedPageBreak/>
        <w:t>исполнительных органов государственной власти Костромской области и государственных гражданских служащих аппарата администрации Костромской области о фактах обращения в целях склонения их к совершению коррупционных правонарушений, представлен в приложении N 2 к настоящему Порядку.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9. Организация проверки содержащихся в уведомлениях сведений осуществляется начальником управления государственной службы.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10. Должностными лицами, правомочными осуществлять проверки содержащихся в уведомлениях сведений, являются государственные гражданские служащие управления государственной службы.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11. Проверка проводится в течение пяти рабочих дней с момента регистрации уведомления.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12. В ходе проверки проверяется достоверность сведений, указанных в уведомлении.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13. По результатам проведенной проверки уведомление с приложением материалов проверки представляется губернатору Костромской области для принятия решения о направлении информации в правоохранительные органы.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Приложение N 1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 Порядку уведомления руководителями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исполнительных органов </w:t>
      </w:r>
      <w:proofErr w:type="gramStart"/>
      <w:r w:rsidRPr="00625E53">
        <w:rPr>
          <w:rFonts w:ascii="Times New Roman" w:hAnsi="Times New Roman" w:cs="Times New Roman"/>
        </w:rPr>
        <w:t>государственной</w:t>
      </w:r>
      <w:proofErr w:type="gramEnd"/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власти Костромской области 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государственными гражданскими служащими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аппарата администрации Костромской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области представителя нанимателя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(работодателя) о фактах обращения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в целях склонения их к совершению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коррупционных правонарушений,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регистрации таких уведомлений 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организации проверки </w:t>
      </w:r>
      <w:proofErr w:type="gramStart"/>
      <w:r w:rsidRPr="00625E53">
        <w:rPr>
          <w:rFonts w:ascii="Times New Roman" w:hAnsi="Times New Roman" w:cs="Times New Roman"/>
        </w:rPr>
        <w:t>содержащихся</w:t>
      </w:r>
      <w:proofErr w:type="gramEnd"/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в них сведений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bookmarkStart w:id="1" w:name="P108"/>
      <w:bookmarkEnd w:id="1"/>
      <w:r w:rsidRPr="00625E53">
        <w:rPr>
          <w:rFonts w:ascii="Times New Roman" w:hAnsi="Times New Roman" w:cs="Times New Roman"/>
        </w:rPr>
        <w:t>ЖУРНАЛ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регистрации уведомлений о фактах обращения к руководителям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исполнительных органов государственной власти Костромской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области и государственным гражданским служащим аппарата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администрации Костромской области каких-либо лиц в целях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склонения к совершению коррупционных правонарушений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Начат "___" _______ 20__ г.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Окончен "___" _______ 20__ г.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На "___" листах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Срок хранения ___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rPr>
          <w:rFonts w:ascii="Times New Roman" w:hAnsi="Times New Roman" w:cs="Times New Roman"/>
        </w:rPr>
        <w:sectPr w:rsidR="00803676" w:rsidRPr="00625E53" w:rsidSect="007C2E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191"/>
        <w:gridCol w:w="1247"/>
        <w:gridCol w:w="1247"/>
        <w:gridCol w:w="1247"/>
        <w:gridCol w:w="1871"/>
        <w:gridCol w:w="1191"/>
        <w:gridCol w:w="964"/>
      </w:tblGrid>
      <w:tr w:rsidR="00625E53" w:rsidRPr="00625E53">
        <w:tc>
          <w:tcPr>
            <w:tcW w:w="660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625E53">
              <w:rPr>
                <w:rFonts w:ascii="Times New Roman" w:hAnsi="Times New Roman" w:cs="Times New Roman"/>
              </w:rPr>
              <w:t>п</w:t>
            </w:r>
            <w:proofErr w:type="gramEnd"/>
            <w:r w:rsidRPr="00625E5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91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Дата и время принятия уведомления</w:t>
            </w: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Должностное лицо, принявшее уведомление</w:t>
            </w: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Краткие сведения об уведомлении</w:t>
            </w:r>
          </w:p>
        </w:tc>
        <w:tc>
          <w:tcPr>
            <w:tcW w:w="1871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Должностное лицо, принявшее уведомление на проверку сведений, указанных в нем (подпись, дата)</w:t>
            </w:r>
          </w:p>
        </w:tc>
        <w:tc>
          <w:tcPr>
            <w:tcW w:w="1191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Сведения о принятом решении (дата)</w:t>
            </w:r>
          </w:p>
        </w:tc>
        <w:tc>
          <w:tcPr>
            <w:tcW w:w="964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 xml:space="preserve">Особые отметки </w:t>
            </w:r>
            <w:hyperlink w:anchor="P155" w:history="1">
              <w:r w:rsidRPr="00625E53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625E53" w:rsidRPr="00625E53">
        <w:tc>
          <w:tcPr>
            <w:tcW w:w="660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1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803676" w:rsidRPr="00625E53" w:rsidRDefault="008036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5E53">
              <w:rPr>
                <w:rFonts w:ascii="Times New Roman" w:hAnsi="Times New Roman" w:cs="Times New Roman"/>
              </w:rPr>
              <w:t>8</w:t>
            </w:r>
          </w:p>
        </w:tc>
      </w:tr>
      <w:tr w:rsidR="00625E53" w:rsidRPr="00625E53">
        <w:tc>
          <w:tcPr>
            <w:tcW w:w="660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5E53" w:rsidRPr="00625E53">
        <w:tc>
          <w:tcPr>
            <w:tcW w:w="660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803676" w:rsidRPr="00625E53" w:rsidRDefault="008036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03676" w:rsidRPr="00625E53" w:rsidRDefault="00803676">
      <w:pPr>
        <w:rPr>
          <w:rFonts w:ascii="Times New Roman" w:hAnsi="Times New Roman" w:cs="Times New Roman"/>
        </w:rPr>
        <w:sectPr w:rsidR="00803676" w:rsidRPr="00625E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55"/>
      <w:bookmarkEnd w:id="2"/>
      <w:r w:rsidRPr="00625E53">
        <w:rPr>
          <w:rFonts w:ascii="Times New Roman" w:hAnsi="Times New Roman" w:cs="Times New Roman"/>
        </w:rPr>
        <w:t>Примечание: в настоящей графе проставляется подпись лица, подавшего уведомление, в целях фиксирования фактов подачи уведомления и получения на руки копии уведомления.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Приложение N 2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 Порядку уведомления руководителями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исполнительных органов </w:t>
      </w:r>
      <w:proofErr w:type="gramStart"/>
      <w:r w:rsidRPr="00625E53">
        <w:rPr>
          <w:rFonts w:ascii="Times New Roman" w:hAnsi="Times New Roman" w:cs="Times New Roman"/>
        </w:rPr>
        <w:t>государственной</w:t>
      </w:r>
      <w:proofErr w:type="gramEnd"/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власти Костромской области 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государственными гражданскими служащими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аппарата администрации Костромской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области представителя нанимателя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(работодателя) о фактах обращения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в целях склонения их к совершению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коррупционных правонарушений,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регистрации таких уведомлений и</w:t>
      </w:r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 xml:space="preserve">организации проверки </w:t>
      </w:r>
      <w:proofErr w:type="gramStart"/>
      <w:r w:rsidRPr="00625E53">
        <w:rPr>
          <w:rFonts w:ascii="Times New Roman" w:hAnsi="Times New Roman" w:cs="Times New Roman"/>
        </w:rPr>
        <w:t>содержащихся</w:t>
      </w:r>
      <w:proofErr w:type="gramEnd"/>
    </w:p>
    <w:p w:rsidR="00803676" w:rsidRPr="00625E53" w:rsidRDefault="00803676">
      <w:pPr>
        <w:pStyle w:val="ConsPlusNormal"/>
        <w:jc w:val="right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в них сведений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bookmarkStart w:id="3" w:name="P175"/>
      <w:bookmarkEnd w:id="3"/>
      <w:r w:rsidRPr="00625E53">
        <w:rPr>
          <w:rFonts w:ascii="Times New Roman" w:hAnsi="Times New Roman" w:cs="Times New Roman"/>
        </w:rPr>
        <w:t>ПЕРЕЧЕНЬ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сведений, содержащихся в уведомлениях руководителей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исполнительных органов государственной власти Костромской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области и государственных гражданских служащих аппарата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администрации Костромской области о фактах обращения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в целях склонения их к совершению</w:t>
      </w:r>
    </w:p>
    <w:p w:rsidR="00803676" w:rsidRPr="00625E53" w:rsidRDefault="00803676">
      <w:pPr>
        <w:pStyle w:val="ConsPlusNormal"/>
        <w:jc w:val="center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коррупционных правонарушений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1. Фамилия, имя и отчество.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2. Замещаемая должность.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3. Структурное подразделение.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4. Информация о факте обращения в целях склонения государственного гражданского служащего к совершению коррупционных правонарушений;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информация о лице (лицах), склонявшем государственного гражданского служащего к совершению коррупционных правонарушений;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информация о месте, времени и иных обстоятельствах обращения в целях склонения государственного служащего к совершению коррупционных правонарушений;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информация о действии (бездействии), которое государственный гражданский служащий должен совершить по обращению;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информация об отказе государственного гражданского служащего принять предложения лица (лиц) о совершении коррупционного правонарушения;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информация о наличии (отсутствии) договоренности о дальнейшей встрече и действиях участников обращения.</w:t>
      </w:r>
    </w:p>
    <w:p w:rsidR="00803676" w:rsidRPr="00625E53" w:rsidRDefault="008036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25E53">
        <w:rPr>
          <w:rFonts w:ascii="Times New Roman" w:hAnsi="Times New Roman" w:cs="Times New Roman"/>
        </w:rP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jc w:val="both"/>
        <w:rPr>
          <w:rFonts w:ascii="Times New Roman" w:hAnsi="Times New Roman" w:cs="Times New Roman"/>
        </w:rPr>
      </w:pPr>
    </w:p>
    <w:p w:rsidR="00803676" w:rsidRPr="00625E53" w:rsidRDefault="008036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044AE" w:rsidRPr="00625E53" w:rsidRDefault="003044AE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3044AE" w:rsidRPr="00625E53" w:rsidSect="00D71D0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76"/>
    <w:rsid w:val="00225635"/>
    <w:rsid w:val="003044AE"/>
    <w:rsid w:val="00625E53"/>
    <w:rsid w:val="0080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6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F9B30C7A10306E428DF090321DC6A92D75EB5FE2DC0D7640A3110AE47743F833FC1C9044C0D4J0B7G" TargetMode="External"/><Relationship Id="rId5" Type="http://schemas.openxmlformats.org/officeDocument/2006/relationships/hyperlink" Target="consultantplus://offline/ref=8EF9B30C7A10306E428DF090321DC6A92D75EB5FE2DC0D7640A3110AE47743F833FC1C9044C0D4J0B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014000000235</dc:creator>
  <cp:keywords/>
  <dc:description/>
  <cp:lastModifiedBy>014000000235</cp:lastModifiedBy>
  <cp:revision>3</cp:revision>
  <dcterms:created xsi:type="dcterms:W3CDTF">2016-12-08T06:01:00Z</dcterms:created>
  <dcterms:modified xsi:type="dcterms:W3CDTF">2017-01-09T20:21:00Z</dcterms:modified>
</cp:coreProperties>
</file>