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08.10.2021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Комитет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07.10.2021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7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highlight w:val="none"/>
        </w:rPr>
        <w:t>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замещение вакантной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специалиста-эксперта сектора общественных молодежных инициатив и молодежных объединений комитета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Карпова Мария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специалиста-эксперта сектора общественных молодежных инициатив и молодежных объединений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Кадочников Павел Александрович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0" w:leftChars="0" w:firstLine="66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г. Кострома,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ул. </w:t>
      </w:r>
      <w:r>
        <w:rPr>
          <w:b w:val="0"/>
          <w:bCs/>
          <w:sz w:val="28"/>
          <w:szCs w:val="28"/>
          <w:lang w:val="ru-RU"/>
        </w:rPr>
        <w:t>Калиновская</w:t>
      </w:r>
      <w:r>
        <w:rPr>
          <w:b w:val="0"/>
          <w:bCs/>
          <w:sz w:val="28"/>
          <w:szCs w:val="28"/>
        </w:rPr>
        <w:t>, д.</w:t>
      </w:r>
      <w:r>
        <w:rPr>
          <w:rFonts w:hint="default"/>
          <w:b w:val="0"/>
          <w:bCs/>
          <w:sz w:val="28"/>
          <w:szCs w:val="28"/>
          <w:lang w:val="ru-RU"/>
        </w:rPr>
        <w:t xml:space="preserve"> 38, </w:t>
      </w:r>
      <w:r>
        <w:rPr>
          <w:rFonts w:ascii="Times New Roman" w:hAnsi="Times New Roman"/>
          <w:b w:val="0"/>
          <w:bCs w:val="0"/>
          <w:sz w:val="28"/>
          <w:szCs w:val="28"/>
        </w:rPr>
        <w:t>№ 462.</w:t>
      </w:r>
    </w:p>
    <w:p>
      <w:pPr>
        <w:pStyle w:val="4"/>
        <w:ind w:left="0" w:leftChars="0" w:firstLine="66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6AC01"/>
    <w:multiLevelType w:val="singleLevel"/>
    <w:tmpl w:val="74A6AC0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C"/>
    <w:rsid w:val="0062745B"/>
    <w:rsid w:val="0065082C"/>
    <w:rsid w:val="00871C98"/>
    <w:rsid w:val="00884A10"/>
    <w:rsid w:val="008861D1"/>
    <w:rsid w:val="00B11FDD"/>
    <w:rsid w:val="028B4709"/>
    <w:rsid w:val="1D0D4838"/>
    <w:rsid w:val="39350F8A"/>
    <w:rsid w:val="3B72248E"/>
    <w:rsid w:val="40CA1BEA"/>
    <w:rsid w:val="6EA14AD6"/>
    <w:rsid w:val="771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b/>
      <w:bCs/>
      <w:sz w:val="32"/>
      <w:szCs w:val="3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1413</Characters>
  <Lines>11</Lines>
  <Paragraphs>3</Paragraphs>
  <TotalTime>1</TotalTime>
  <ScaleCrop>false</ScaleCrop>
  <LinksUpToDate>false</LinksUpToDate>
  <CharactersWithSpaces>1657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2016-05-13T15:02:00Z</dcterms:created>
  <dc:creator>Юлия Е. Чиркова</dc:creator>
  <cp:lastModifiedBy>Комитет840</cp:lastModifiedBy>
  <dcterms:modified xsi:type="dcterms:W3CDTF">2021-10-08T05:37:22Z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C3CBC38032C2459D9679470FEA57E56E</vt:lpwstr>
  </property>
</Properties>
</file>