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B2" w:rsidRPr="00E91EB2" w:rsidRDefault="00E91EB2" w:rsidP="00E91EB2">
      <w:pPr>
        <w:jc w:val="center"/>
        <w:rPr>
          <w:rFonts w:ascii="Times New Roman" w:hAnsi="Times New Roman"/>
          <w:b/>
          <w:sz w:val="28"/>
          <w:szCs w:val="28"/>
        </w:rPr>
      </w:pPr>
      <w:r w:rsidRPr="00E91EB2">
        <w:rPr>
          <w:rFonts w:ascii="Times New Roman" w:hAnsi="Times New Roman"/>
          <w:b/>
          <w:sz w:val="28"/>
          <w:szCs w:val="28"/>
        </w:rPr>
        <w:t>Доклад</w:t>
      </w:r>
      <w:r w:rsidR="00570345" w:rsidRPr="00E91EB2">
        <w:rPr>
          <w:rFonts w:ascii="Times New Roman" w:hAnsi="Times New Roman"/>
          <w:b/>
          <w:sz w:val="28"/>
          <w:szCs w:val="28"/>
        </w:rPr>
        <w:t xml:space="preserve"> </w:t>
      </w:r>
    </w:p>
    <w:p w:rsidR="00E91EB2" w:rsidRDefault="00570345" w:rsidP="00E91EB2">
      <w:pPr>
        <w:jc w:val="center"/>
        <w:rPr>
          <w:rFonts w:ascii="Times New Roman" w:hAnsi="Times New Roman"/>
          <w:b/>
          <w:sz w:val="28"/>
          <w:szCs w:val="28"/>
        </w:rPr>
      </w:pPr>
      <w:r>
        <w:rPr>
          <w:rFonts w:ascii="Times New Roman" w:hAnsi="Times New Roman"/>
          <w:sz w:val="28"/>
          <w:szCs w:val="28"/>
        </w:rPr>
        <w:t xml:space="preserve">  </w:t>
      </w:r>
      <w:r w:rsidR="00E91EB2">
        <w:rPr>
          <w:rFonts w:ascii="Times New Roman" w:hAnsi="Times New Roman"/>
          <w:b/>
          <w:sz w:val="28"/>
          <w:szCs w:val="28"/>
        </w:rPr>
        <w:t xml:space="preserve">заместителя председателя комитета по делам молодежи Костромской области Х.А. Виноградовой на </w:t>
      </w:r>
      <w:r w:rsidR="00E91EB2">
        <w:rPr>
          <w:rFonts w:cs="Calibri"/>
          <w:color w:val="000000"/>
        </w:rPr>
        <w:t> </w:t>
      </w:r>
      <w:r w:rsidR="00E91EB2" w:rsidRPr="00E91EB2">
        <w:rPr>
          <w:rFonts w:ascii="Times New Roman" w:hAnsi="Times New Roman"/>
          <w:b/>
          <w:sz w:val="28"/>
          <w:szCs w:val="28"/>
        </w:rPr>
        <w:t xml:space="preserve">круглый стол регионального чемпионата «Молодые профессионалы. </w:t>
      </w:r>
      <w:proofErr w:type="spellStart"/>
      <w:r w:rsidR="00E91EB2" w:rsidRPr="00E91EB2">
        <w:rPr>
          <w:rFonts w:ascii="Times New Roman" w:hAnsi="Times New Roman"/>
          <w:b/>
          <w:sz w:val="28"/>
          <w:szCs w:val="28"/>
        </w:rPr>
        <w:t>WorldSkills</w:t>
      </w:r>
      <w:proofErr w:type="spellEnd"/>
      <w:r w:rsidR="00E91EB2" w:rsidRPr="00E91EB2">
        <w:rPr>
          <w:rFonts w:ascii="Times New Roman" w:hAnsi="Times New Roman"/>
          <w:b/>
          <w:sz w:val="28"/>
          <w:szCs w:val="28"/>
        </w:rPr>
        <w:t>»</w:t>
      </w:r>
    </w:p>
    <w:p w:rsidR="00E91EB2" w:rsidRDefault="00E91EB2" w:rsidP="00E91EB2">
      <w:pPr>
        <w:jc w:val="center"/>
        <w:rPr>
          <w:rFonts w:ascii="Times New Roman" w:hAnsi="Times New Roman"/>
          <w:b/>
          <w:sz w:val="28"/>
          <w:szCs w:val="28"/>
        </w:rPr>
      </w:pPr>
      <w:r>
        <w:rPr>
          <w:rFonts w:ascii="Times New Roman" w:hAnsi="Times New Roman"/>
          <w:b/>
          <w:sz w:val="28"/>
          <w:szCs w:val="28"/>
        </w:rPr>
        <w:t>Декабрь 2018г.</w:t>
      </w:r>
      <w:bookmarkStart w:id="0" w:name="_GoBack"/>
      <w:bookmarkEnd w:id="0"/>
    </w:p>
    <w:p w:rsidR="00E91EB2" w:rsidRDefault="00E91EB2" w:rsidP="00570345">
      <w:pPr>
        <w:jc w:val="both"/>
        <w:rPr>
          <w:rFonts w:ascii="Times New Roman" w:hAnsi="Times New Roman"/>
          <w:sz w:val="28"/>
          <w:szCs w:val="28"/>
        </w:rPr>
      </w:pPr>
    </w:p>
    <w:p w:rsidR="00E91EB2" w:rsidRDefault="00E91EB2" w:rsidP="00570345">
      <w:pPr>
        <w:jc w:val="both"/>
        <w:rPr>
          <w:rFonts w:ascii="Times New Roman" w:hAnsi="Times New Roman"/>
          <w:sz w:val="28"/>
          <w:szCs w:val="28"/>
        </w:rPr>
      </w:pPr>
    </w:p>
    <w:p w:rsidR="00E91EB2" w:rsidRDefault="00E91EB2" w:rsidP="00570345">
      <w:pPr>
        <w:jc w:val="both"/>
        <w:rPr>
          <w:rFonts w:ascii="Times New Roman" w:hAnsi="Times New Roman"/>
          <w:sz w:val="28"/>
          <w:szCs w:val="28"/>
        </w:rPr>
      </w:pPr>
    </w:p>
    <w:p w:rsidR="00570345" w:rsidRDefault="00570345" w:rsidP="00570345">
      <w:pPr>
        <w:jc w:val="both"/>
        <w:rPr>
          <w:rFonts w:ascii="Times New Roman" w:hAnsi="Times New Roman"/>
          <w:sz w:val="28"/>
          <w:szCs w:val="28"/>
        </w:rPr>
      </w:pPr>
      <w:r>
        <w:rPr>
          <w:rFonts w:ascii="Times New Roman" w:hAnsi="Times New Roman"/>
          <w:sz w:val="28"/>
          <w:szCs w:val="28"/>
        </w:rPr>
        <w:t xml:space="preserve">  </w:t>
      </w:r>
      <w:r w:rsidRPr="00504526">
        <w:rPr>
          <w:rFonts w:ascii="Times New Roman" w:hAnsi="Times New Roman"/>
          <w:sz w:val="28"/>
          <w:szCs w:val="28"/>
        </w:rPr>
        <w:t>Молодежное предпринимательство одно из наиболее перспективных направлений развития экономики страны, являющееся фактически потенциалом ее роста. В настоящее время его роль и значение активно обсуждаются как в правительственных, так и в предпринимательских</w:t>
      </w:r>
      <w:r>
        <w:rPr>
          <w:rFonts w:ascii="Times New Roman" w:hAnsi="Times New Roman"/>
          <w:sz w:val="28"/>
          <w:szCs w:val="28"/>
        </w:rPr>
        <w:t xml:space="preserve"> </w:t>
      </w:r>
      <w:r w:rsidRPr="00504526">
        <w:rPr>
          <w:rFonts w:ascii="Times New Roman" w:hAnsi="Times New Roman"/>
          <w:sz w:val="28"/>
          <w:szCs w:val="28"/>
        </w:rPr>
        <w:t>и научных</w:t>
      </w:r>
      <w:r>
        <w:rPr>
          <w:rFonts w:ascii="Times New Roman" w:hAnsi="Times New Roman"/>
          <w:sz w:val="28"/>
          <w:szCs w:val="28"/>
        </w:rPr>
        <w:t xml:space="preserve">  кругах.</w:t>
      </w:r>
    </w:p>
    <w:p w:rsidR="00570345" w:rsidRDefault="00570345" w:rsidP="00570345">
      <w:pPr>
        <w:jc w:val="both"/>
        <w:rPr>
          <w:rFonts w:ascii="Times New Roman" w:hAnsi="Times New Roman"/>
          <w:sz w:val="28"/>
          <w:szCs w:val="28"/>
        </w:rPr>
      </w:pPr>
      <w:r>
        <w:rPr>
          <w:rFonts w:ascii="Times New Roman" w:hAnsi="Times New Roman"/>
          <w:sz w:val="28"/>
          <w:szCs w:val="28"/>
        </w:rPr>
        <w:t xml:space="preserve">     </w:t>
      </w:r>
      <w:r w:rsidRPr="00570345">
        <w:rPr>
          <w:rFonts w:ascii="Times New Roman" w:hAnsi="Times New Roman"/>
          <w:sz w:val="28"/>
          <w:szCs w:val="28"/>
        </w:rPr>
        <w:t xml:space="preserve">В настоящее время в России уже исторически сложилась довольно непростая ситуация по созданию и поддержке малых предприятий: </w:t>
      </w:r>
    </w:p>
    <w:p w:rsidR="00570345" w:rsidRDefault="00570345" w:rsidP="00570345">
      <w:pPr>
        <w:jc w:val="both"/>
        <w:rPr>
          <w:rFonts w:ascii="Times New Roman" w:hAnsi="Times New Roman"/>
          <w:sz w:val="28"/>
          <w:szCs w:val="28"/>
        </w:rPr>
      </w:pPr>
      <w:r w:rsidRPr="00570345">
        <w:rPr>
          <w:rFonts w:ascii="Times New Roman" w:hAnsi="Times New Roman"/>
          <w:sz w:val="28"/>
          <w:szCs w:val="28"/>
        </w:rPr>
        <w:t xml:space="preserve">- сложная система российского налогообложения; </w:t>
      </w:r>
    </w:p>
    <w:p w:rsidR="00570345" w:rsidRDefault="00570345" w:rsidP="00570345">
      <w:pPr>
        <w:jc w:val="both"/>
        <w:rPr>
          <w:rFonts w:ascii="Times New Roman" w:hAnsi="Times New Roman"/>
          <w:sz w:val="28"/>
          <w:szCs w:val="28"/>
        </w:rPr>
      </w:pPr>
      <w:r w:rsidRPr="00570345">
        <w:rPr>
          <w:rFonts w:ascii="Times New Roman" w:hAnsi="Times New Roman"/>
          <w:sz w:val="28"/>
          <w:szCs w:val="28"/>
        </w:rPr>
        <w:t xml:space="preserve">- проблемные механизмы поиска средств на организацию и развитие малого и среднего бизнеса; </w:t>
      </w:r>
    </w:p>
    <w:p w:rsidR="00570345" w:rsidRDefault="00570345" w:rsidP="00570345">
      <w:pPr>
        <w:jc w:val="both"/>
        <w:rPr>
          <w:rFonts w:ascii="Times New Roman" w:hAnsi="Times New Roman"/>
          <w:sz w:val="28"/>
          <w:szCs w:val="28"/>
        </w:rPr>
      </w:pPr>
      <w:r w:rsidRPr="00570345">
        <w:rPr>
          <w:rFonts w:ascii="Times New Roman" w:hAnsi="Times New Roman"/>
          <w:sz w:val="28"/>
          <w:szCs w:val="28"/>
        </w:rPr>
        <w:t>- несоразмерный уровень планирования для создания и работы компании и самих современных навыков управления;</w:t>
      </w:r>
    </w:p>
    <w:p w:rsidR="006A0EDE" w:rsidRDefault="00570345" w:rsidP="00570345">
      <w:pPr>
        <w:jc w:val="both"/>
        <w:rPr>
          <w:rFonts w:ascii="Times New Roman" w:hAnsi="Times New Roman"/>
          <w:sz w:val="28"/>
          <w:szCs w:val="28"/>
        </w:rPr>
      </w:pPr>
      <w:r w:rsidRPr="00570345">
        <w:rPr>
          <w:rFonts w:ascii="Times New Roman" w:hAnsi="Times New Roman"/>
          <w:sz w:val="28"/>
          <w:szCs w:val="28"/>
        </w:rPr>
        <w:t xml:space="preserve"> - плох</w:t>
      </w:r>
      <w:r>
        <w:rPr>
          <w:rFonts w:ascii="Times New Roman" w:hAnsi="Times New Roman"/>
          <w:sz w:val="28"/>
          <w:szCs w:val="28"/>
        </w:rPr>
        <w:t>о развитые рынки деловых услуг.</w:t>
      </w:r>
    </w:p>
    <w:p w:rsidR="008056E0" w:rsidRDefault="006A0EDE" w:rsidP="00570345">
      <w:pPr>
        <w:jc w:val="both"/>
        <w:rPr>
          <w:rFonts w:ascii="Times New Roman" w:hAnsi="Times New Roman"/>
          <w:sz w:val="28"/>
          <w:szCs w:val="28"/>
        </w:rPr>
      </w:pPr>
      <w:r>
        <w:rPr>
          <w:rFonts w:ascii="Times New Roman" w:hAnsi="Times New Roman"/>
          <w:sz w:val="28"/>
          <w:szCs w:val="28"/>
        </w:rPr>
        <w:t xml:space="preserve">       </w:t>
      </w:r>
      <w:r w:rsidRPr="00AA77BC">
        <w:rPr>
          <w:rFonts w:ascii="Times New Roman" w:hAnsi="Times New Roman"/>
          <w:sz w:val="28"/>
          <w:szCs w:val="28"/>
        </w:rPr>
        <w:t>Начать собственный бизне</w:t>
      </w:r>
      <w:proofErr w:type="gramStart"/>
      <w:r w:rsidRPr="00AA77BC">
        <w:rPr>
          <w:rFonts w:ascii="Times New Roman" w:hAnsi="Times New Roman"/>
          <w:sz w:val="28"/>
          <w:szCs w:val="28"/>
        </w:rPr>
        <w:t>с–</w:t>
      </w:r>
      <w:proofErr w:type="gramEnd"/>
      <w:r w:rsidRPr="00AA77BC">
        <w:rPr>
          <w:rFonts w:ascii="Times New Roman" w:hAnsi="Times New Roman"/>
          <w:sz w:val="28"/>
          <w:szCs w:val="28"/>
        </w:rPr>
        <w:t xml:space="preserve"> дело непростое, особенно если ты молод и неопытен. Начинающего предпринимателя поджидают сотни трудностей: большие расходы, конкуренция, необходимость п</w:t>
      </w:r>
      <w:r>
        <w:rPr>
          <w:rFonts w:ascii="Times New Roman" w:hAnsi="Times New Roman"/>
          <w:sz w:val="28"/>
          <w:szCs w:val="28"/>
        </w:rPr>
        <w:t>ринимать ответственные решения.</w:t>
      </w:r>
      <w:r w:rsidR="00570345" w:rsidRPr="00570345">
        <w:rPr>
          <w:rFonts w:ascii="Times New Roman" w:hAnsi="Times New Roman"/>
          <w:sz w:val="28"/>
          <w:szCs w:val="28"/>
        </w:rPr>
        <w:br/>
      </w:r>
      <w:r w:rsidR="008056E0">
        <w:rPr>
          <w:rFonts w:ascii="Times New Roman" w:hAnsi="Times New Roman"/>
          <w:sz w:val="28"/>
          <w:szCs w:val="28"/>
        </w:rPr>
        <w:t xml:space="preserve">        </w:t>
      </w:r>
      <w:r w:rsidR="00570345" w:rsidRPr="00570345">
        <w:rPr>
          <w:rFonts w:ascii="Times New Roman" w:hAnsi="Times New Roman"/>
          <w:sz w:val="28"/>
          <w:szCs w:val="28"/>
        </w:rPr>
        <w:t xml:space="preserve">Такие препятствия довольно часто взаимозависимы и могут усиливать друг друга, вследствие чего, нуждаются в принятии срочных мер в экономическом укладе России. </w:t>
      </w:r>
    </w:p>
    <w:p w:rsidR="008056E0" w:rsidRDefault="008056E0" w:rsidP="00570345">
      <w:pPr>
        <w:jc w:val="both"/>
        <w:rPr>
          <w:rFonts w:ascii="Times New Roman" w:hAnsi="Times New Roman"/>
          <w:sz w:val="28"/>
          <w:szCs w:val="28"/>
        </w:rPr>
      </w:pPr>
      <w:r>
        <w:rPr>
          <w:rFonts w:ascii="Times New Roman" w:hAnsi="Times New Roman"/>
          <w:sz w:val="28"/>
          <w:szCs w:val="28"/>
        </w:rPr>
        <w:t xml:space="preserve">        </w:t>
      </w:r>
      <w:r w:rsidR="00570345" w:rsidRPr="00570345">
        <w:rPr>
          <w:rFonts w:ascii="Times New Roman" w:hAnsi="Times New Roman"/>
          <w:sz w:val="28"/>
          <w:szCs w:val="28"/>
        </w:rPr>
        <w:t xml:space="preserve">Российское молодежное предпринимательство необходимо поддерживать со всех сторон, начиная с государственного уровня. Его главным инструментом может послужить создание </w:t>
      </w:r>
      <w:r>
        <w:rPr>
          <w:rFonts w:ascii="Times New Roman" w:hAnsi="Times New Roman"/>
          <w:sz w:val="28"/>
          <w:szCs w:val="28"/>
        </w:rPr>
        <w:t xml:space="preserve">системной </w:t>
      </w:r>
      <w:r w:rsidR="00570345" w:rsidRPr="00570345">
        <w:rPr>
          <w:rFonts w:ascii="Times New Roman" w:hAnsi="Times New Roman"/>
          <w:sz w:val="28"/>
          <w:szCs w:val="28"/>
        </w:rPr>
        <w:t xml:space="preserve">инфраструктуры, направленной на развитие малого и среднего бизнеса, в том числе молодежного. </w:t>
      </w:r>
    </w:p>
    <w:p w:rsidR="008056E0" w:rsidRDefault="008056E0" w:rsidP="00570345">
      <w:pPr>
        <w:jc w:val="both"/>
        <w:rPr>
          <w:rFonts w:ascii="Times New Roman" w:hAnsi="Times New Roman"/>
          <w:sz w:val="28"/>
          <w:szCs w:val="28"/>
        </w:rPr>
      </w:pPr>
      <w:r>
        <w:rPr>
          <w:rFonts w:ascii="Times New Roman" w:hAnsi="Times New Roman"/>
          <w:sz w:val="28"/>
          <w:szCs w:val="28"/>
        </w:rPr>
        <w:t xml:space="preserve">      Сегодня на круглом столе мы </w:t>
      </w:r>
      <w:r w:rsidR="00570345" w:rsidRPr="00570345">
        <w:rPr>
          <w:rFonts w:ascii="Times New Roman" w:hAnsi="Times New Roman"/>
          <w:sz w:val="28"/>
          <w:szCs w:val="28"/>
        </w:rPr>
        <w:t>рассмотр</w:t>
      </w:r>
      <w:r>
        <w:rPr>
          <w:rFonts w:ascii="Times New Roman" w:hAnsi="Times New Roman"/>
          <w:sz w:val="28"/>
          <w:szCs w:val="28"/>
        </w:rPr>
        <w:t>им</w:t>
      </w:r>
      <w:r w:rsidR="00570345" w:rsidRPr="00570345">
        <w:rPr>
          <w:rFonts w:ascii="Times New Roman" w:hAnsi="Times New Roman"/>
          <w:sz w:val="28"/>
          <w:szCs w:val="28"/>
        </w:rPr>
        <w:t xml:space="preserve"> проблем</w:t>
      </w:r>
      <w:r>
        <w:rPr>
          <w:rFonts w:ascii="Times New Roman" w:hAnsi="Times New Roman"/>
          <w:sz w:val="28"/>
          <w:szCs w:val="28"/>
        </w:rPr>
        <w:t>ы</w:t>
      </w:r>
      <w:r w:rsidR="00570345" w:rsidRPr="00570345">
        <w:rPr>
          <w:rFonts w:ascii="Times New Roman" w:hAnsi="Times New Roman"/>
          <w:sz w:val="28"/>
          <w:szCs w:val="28"/>
        </w:rPr>
        <w:t xml:space="preserve"> и перспектив</w:t>
      </w:r>
      <w:r>
        <w:rPr>
          <w:rFonts w:ascii="Times New Roman" w:hAnsi="Times New Roman"/>
          <w:sz w:val="28"/>
          <w:szCs w:val="28"/>
        </w:rPr>
        <w:t>ы</w:t>
      </w:r>
      <w:r w:rsidR="00570345" w:rsidRPr="00570345">
        <w:rPr>
          <w:rFonts w:ascii="Times New Roman" w:hAnsi="Times New Roman"/>
          <w:sz w:val="28"/>
          <w:szCs w:val="28"/>
        </w:rPr>
        <w:t xml:space="preserve"> развития молодежного предпринимательства в условиях современной российской экономики. </w:t>
      </w:r>
    </w:p>
    <w:p w:rsidR="008056E0" w:rsidRDefault="008056E0" w:rsidP="00570345">
      <w:pPr>
        <w:jc w:val="both"/>
        <w:rPr>
          <w:rFonts w:ascii="Times New Roman" w:hAnsi="Times New Roman"/>
          <w:sz w:val="28"/>
          <w:szCs w:val="28"/>
        </w:rPr>
      </w:pPr>
      <w:r>
        <w:rPr>
          <w:rFonts w:ascii="Times New Roman" w:hAnsi="Times New Roman"/>
          <w:sz w:val="28"/>
          <w:szCs w:val="28"/>
        </w:rPr>
        <w:t xml:space="preserve">      Обозначим некие проблемы.</w:t>
      </w:r>
    </w:p>
    <w:p w:rsidR="008056E0" w:rsidRDefault="008056E0" w:rsidP="00570345">
      <w:pPr>
        <w:jc w:val="both"/>
        <w:rPr>
          <w:rFonts w:ascii="Times New Roman" w:hAnsi="Times New Roman"/>
          <w:sz w:val="28"/>
          <w:szCs w:val="28"/>
        </w:rPr>
      </w:pPr>
      <w:r>
        <w:rPr>
          <w:rFonts w:ascii="Times New Roman" w:hAnsi="Times New Roman"/>
          <w:sz w:val="28"/>
          <w:szCs w:val="28"/>
        </w:rPr>
        <w:t xml:space="preserve">       </w:t>
      </w:r>
      <w:r w:rsidR="00570345" w:rsidRPr="00570345">
        <w:rPr>
          <w:rFonts w:ascii="Times New Roman" w:hAnsi="Times New Roman"/>
          <w:sz w:val="28"/>
          <w:szCs w:val="28"/>
        </w:rPr>
        <w:t xml:space="preserve">В настоящее время одной из серьезных преград для оказания эффективной помощи молодежному бизнесу является недостаток объектов инфраструктуры, которые обеспечивают деятельность таких предприятий. В отличие от малых субъектов предпринимательской деятельности, крупные предприятия зачастую стараются формировать собственные объекты инфраструктуры, такие как: центры по обучению и подбору персонала, маркетинговые службы, юридическую поддержку, инженерные сети, открывают свои представительства и создают социальные объекты для улучшения качества работы своих сотрудников. </w:t>
      </w:r>
    </w:p>
    <w:p w:rsidR="008056E0" w:rsidRDefault="008056E0" w:rsidP="00570345">
      <w:pPr>
        <w:jc w:val="both"/>
        <w:rPr>
          <w:rFonts w:ascii="Times New Roman" w:hAnsi="Times New Roman"/>
          <w:sz w:val="28"/>
          <w:szCs w:val="28"/>
        </w:rPr>
      </w:pPr>
      <w:r>
        <w:rPr>
          <w:rFonts w:ascii="Times New Roman" w:hAnsi="Times New Roman"/>
          <w:sz w:val="28"/>
          <w:szCs w:val="28"/>
        </w:rPr>
        <w:lastRenderedPageBreak/>
        <w:t xml:space="preserve">       </w:t>
      </w:r>
      <w:r w:rsidR="00570345" w:rsidRPr="00570345">
        <w:rPr>
          <w:rFonts w:ascii="Times New Roman" w:hAnsi="Times New Roman"/>
          <w:sz w:val="28"/>
          <w:szCs w:val="28"/>
        </w:rPr>
        <w:t>Очень большая часть крупных компаний и производственных объединений испытывают трудности, связанные с неэффективностью производства и реализацией уже производственной продукции. Для этого может</w:t>
      </w:r>
      <w:r>
        <w:rPr>
          <w:rFonts w:ascii="Times New Roman" w:hAnsi="Times New Roman"/>
          <w:sz w:val="28"/>
          <w:szCs w:val="28"/>
        </w:rPr>
        <w:t xml:space="preserve"> возникнуть ряд причин: устаревшие</w:t>
      </w:r>
      <w:r w:rsidR="00570345" w:rsidRPr="00570345">
        <w:rPr>
          <w:rFonts w:ascii="Times New Roman" w:hAnsi="Times New Roman"/>
          <w:sz w:val="28"/>
          <w:szCs w:val="28"/>
        </w:rPr>
        <w:t xml:space="preserve"> технологии, отсутствие спроса на производимую продукцию, неподготовленность большей части сотрудников к деятельности в условиях реальной рыночной экономики. </w:t>
      </w:r>
    </w:p>
    <w:p w:rsidR="006A0EDE" w:rsidRDefault="008056E0" w:rsidP="00570345">
      <w:pPr>
        <w:jc w:val="both"/>
        <w:rPr>
          <w:rFonts w:ascii="Times New Roman" w:hAnsi="Times New Roman"/>
          <w:sz w:val="28"/>
          <w:szCs w:val="28"/>
        </w:rPr>
      </w:pPr>
      <w:r>
        <w:rPr>
          <w:rFonts w:ascii="Times New Roman" w:hAnsi="Times New Roman"/>
          <w:sz w:val="28"/>
          <w:szCs w:val="28"/>
        </w:rPr>
        <w:t xml:space="preserve">       </w:t>
      </w:r>
      <w:r w:rsidR="00570345" w:rsidRPr="00570345">
        <w:rPr>
          <w:rFonts w:ascii="Times New Roman" w:hAnsi="Times New Roman"/>
          <w:sz w:val="28"/>
          <w:szCs w:val="28"/>
        </w:rPr>
        <w:t>Для изменения ситуации, обычно, требуется глубокая реструктуризация компании, предусматривающая создание новых видов продукции, технологий производства, переподготовку кадров, что, как правило, сопровождается высвобождением большого количества неэффективных работников предприятия. Так, малый бизнес часто не знаком с такими проблемами, которые возникают в крупных предприятиях, но они испытывают сложности с отсутствием помещений, оборудования и производственной базы, оборотных средств и прочего.</w:t>
      </w:r>
      <w:r>
        <w:rPr>
          <w:rFonts w:ascii="Times New Roman" w:hAnsi="Times New Roman"/>
          <w:sz w:val="28"/>
          <w:szCs w:val="28"/>
        </w:rPr>
        <w:br/>
        <w:t xml:space="preserve">    </w:t>
      </w:r>
      <w:r w:rsidR="00570345" w:rsidRPr="00570345">
        <w:rPr>
          <w:rFonts w:ascii="Times New Roman" w:hAnsi="Times New Roman"/>
          <w:sz w:val="28"/>
          <w:szCs w:val="28"/>
        </w:rPr>
        <w:t xml:space="preserve">Следует отметить, что в России все активней создаются организации, цель которых — поддержка тех </w:t>
      </w:r>
      <w:r>
        <w:rPr>
          <w:rFonts w:ascii="Times New Roman" w:hAnsi="Times New Roman"/>
          <w:sz w:val="28"/>
          <w:szCs w:val="28"/>
        </w:rPr>
        <w:t>предприятий</w:t>
      </w:r>
      <w:r w:rsidR="00570345" w:rsidRPr="00570345">
        <w:rPr>
          <w:rFonts w:ascii="Times New Roman" w:hAnsi="Times New Roman"/>
          <w:sz w:val="28"/>
          <w:szCs w:val="28"/>
        </w:rPr>
        <w:t>, которые не способны сами выжить в условиях рынка. Однако в России существует ряд проблем, который создает препятствие для успешного и быстрого развития системы поддержки молодежного бизнеса.</w:t>
      </w:r>
    </w:p>
    <w:p w:rsidR="006A0EDE" w:rsidRDefault="00570345" w:rsidP="00570345">
      <w:pPr>
        <w:jc w:val="both"/>
        <w:rPr>
          <w:rFonts w:ascii="Times New Roman" w:hAnsi="Times New Roman"/>
          <w:sz w:val="28"/>
          <w:szCs w:val="28"/>
        </w:rPr>
      </w:pPr>
      <w:r w:rsidRPr="00570345">
        <w:rPr>
          <w:rFonts w:ascii="Times New Roman" w:hAnsi="Times New Roman"/>
          <w:sz w:val="28"/>
          <w:szCs w:val="28"/>
        </w:rPr>
        <w:t xml:space="preserve"> 1. Дефицит финансирования со стороны государства для содержания необходимой инфраструктуры. </w:t>
      </w:r>
    </w:p>
    <w:p w:rsidR="006A0EDE" w:rsidRDefault="00570345" w:rsidP="00570345">
      <w:pPr>
        <w:jc w:val="both"/>
        <w:rPr>
          <w:rFonts w:ascii="Times New Roman" w:hAnsi="Times New Roman"/>
          <w:sz w:val="28"/>
          <w:szCs w:val="28"/>
        </w:rPr>
      </w:pPr>
      <w:r w:rsidRPr="00570345">
        <w:rPr>
          <w:rFonts w:ascii="Times New Roman" w:hAnsi="Times New Roman"/>
          <w:sz w:val="28"/>
          <w:szCs w:val="28"/>
        </w:rPr>
        <w:t xml:space="preserve">2. Недостаток профессионально обученных и подготовленных инновационных менеджеров, которые обладают знаниями, опытом способны довести новые предприятия от идеи до этапа сформировавшейся компании на рынке. </w:t>
      </w:r>
    </w:p>
    <w:p w:rsidR="00BA701B" w:rsidRPr="006A0EDE" w:rsidRDefault="00570345" w:rsidP="00AA77BC">
      <w:pPr>
        <w:jc w:val="both"/>
      </w:pPr>
      <w:r w:rsidRPr="00570345">
        <w:rPr>
          <w:rFonts w:ascii="Times New Roman" w:hAnsi="Times New Roman"/>
          <w:sz w:val="28"/>
          <w:szCs w:val="28"/>
        </w:rPr>
        <w:t xml:space="preserve">3. Слабое финансирование проектов на начальном этапе развития, </w:t>
      </w:r>
      <w:proofErr w:type="gramStart"/>
      <w:r w:rsidRPr="00570345">
        <w:rPr>
          <w:rFonts w:ascii="Times New Roman" w:hAnsi="Times New Roman"/>
          <w:sz w:val="28"/>
          <w:szCs w:val="28"/>
        </w:rPr>
        <w:t>связанная</w:t>
      </w:r>
      <w:proofErr w:type="gramEnd"/>
      <w:r w:rsidRPr="00570345">
        <w:rPr>
          <w:rFonts w:ascii="Times New Roman" w:hAnsi="Times New Roman"/>
          <w:sz w:val="28"/>
          <w:szCs w:val="28"/>
        </w:rPr>
        <w:t xml:space="preserve"> с трудностями в получении кредитов и субсидий.</w:t>
      </w:r>
      <w:r w:rsidRPr="00570345">
        <w:rPr>
          <w:rFonts w:ascii="Times New Roman" w:hAnsi="Times New Roman"/>
          <w:sz w:val="28"/>
          <w:szCs w:val="28"/>
        </w:rPr>
        <w:br/>
        <w:t>4. Отсутствие связей среди крупных компаний и малых инновационных предприятий.</w:t>
      </w:r>
    </w:p>
    <w:p w:rsidR="00B419DA" w:rsidRPr="00AA77BC" w:rsidRDefault="00B419DA" w:rsidP="00AA77BC">
      <w:pPr>
        <w:ind w:firstLine="709"/>
        <w:jc w:val="both"/>
        <w:rPr>
          <w:rFonts w:ascii="Times New Roman" w:eastAsia="MinionPro-It" w:hAnsi="Times New Roman"/>
          <w:color w:val="000000"/>
          <w:sz w:val="28"/>
          <w:szCs w:val="28"/>
        </w:rPr>
      </w:pPr>
      <w:r w:rsidRPr="00AA77BC">
        <w:rPr>
          <w:rFonts w:ascii="Times New Roman" w:eastAsia="MinionPro-Regular" w:hAnsi="Times New Roman"/>
          <w:color w:val="000000"/>
          <w:sz w:val="28"/>
          <w:szCs w:val="28"/>
        </w:rPr>
        <w:t xml:space="preserve">Можно выделить три направления по оказанию молодежи содействия в раскрытии ее потенциала и участии в жизни общества: </w:t>
      </w:r>
      <w:r w:rsidRPr="00AA77BC">
        <w:rPr>
          <w:rFonts w:ascii="Times New Roman" w:eastAsia="MinionPro-It" w:hAnsi="Times New Roman"/>
          <w:color w:val="000000"/>
          <w:sz w:val="28"/>
          <w:szCs w:val="28"/>
        </w:rPr>
        <w:t>расширение возможностей, развитие способностей и предоставление повторного шанса.</w:t>
      </w:r>
    </w:p>
    <w:p w:rsidR="00B419DA" w:rsidRPr="00AA77BC" w:rsidRDefault="00B419DA" w:rsidP="00AA77BC">
      <w:pPr>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Возможности. </w:t>
      </w:r>
      <w:r w:rsidRPr="00AA77BC">
        <w:rPr>
          <w:rFonts w:ascii="Times New Roman" w:eastAsia="MinionPro-Regular" w:hAnsi="Times New Roman"/>
          <w:color w:val="000000"/>
          <w:sz w:val="28"/>
          <w:szCs w:val="28"/>
        </w:rPr>
        <w:t>Расширять возможности развития человеческого капитала посредством оказания помощи в начале трудовой жизни и предоставления молодым людям возможности высказать свое мнение в отношении того, в какой помощи они нуждаются, а также принять участие в ее предоставлении.</w:t>
      </w:r>
    </w:p>
    <w:p w:rsidR="00B419DA" w:rsidRPr="00AA77BC" w:rsidRDefault="00B419DA" w:rsidP="00AA77BC">
      <w:pPr>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Способности. </w:t>
      </w:r>
      <w:r w:rsidRPr="00AA77BC">
        <w:rPr>
          <w:rFonts w:ascii="Times New Roman" w:eastAsia="MinionPro-Regular" w:hAnsi="Times New Roman"/>
          <w:color w:val="000000"/>
          <w:sz w:val="28"/>
          <w:szCs w:val="28"/>
        </w:rPr>
        <w:t>Развивать способности молодых людей в области принятия правильных решений в отношении выбора возможностей путем признания их в качестве субъектов принятия решений и обеспечения того, чтобы эти решения были обоснованными, обеспеченными ресурсами и разумными.</w:t>
      </w:r>
    </w:p>
    <w:p w:rsidR="00B419DA" w:rsidRPr="00AA77BC" w:rsidRDefault="00B419DA" w:rsidP="00AA77BC">
      <w:pPr>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Дать еще один шанс. </w:t>
      </w:r>
      <w:r w:rsidRPr="00AA77BC">
        <w:rPr>
          <w:rFonts w:ascii="Times New Roman" w:eastAsia="MinionPro-Regular" w:hAnsi="Times New Roman"/>
          <w:color w:val="000000"/>
          <w:sz w:val="28"/>
          <w:szCs w:val="28"/>
        </w:rPr>
        <w:t>Создать эффективную систему реализации упущенных возможностей с использованием целевых</w:t>
      </w:r>
      <w:r w:rsidR="006A0EDE">
        <w:rPr>
          <w:rFonts w:ascii="Times New Roman" w:eastAsia="MinionPro-Regular" w:hAnsi="Times New Roman"/>
          <w:color w:val="000000"/>
          <w:sz w:val="28"/>
          <w:szCs w:val="28"/>
        </w:rPr>
        <w:t>, государственных</w:t>
      </w:r>
      <w:r w:rsidRPr="00AA77BC">
        <w:rPr>
          <w:rFonts w:ascii="Times New Roman" w:eastAsia="MinionPro-Regular" w:hAnsi="Times New Roman"/>
          <w:color w:val="000000"/>
          <w:sz w:val="28"/>
          <w:szCs w:val="28"/>
        </w:rPr>
        <w:t xml:space="preserve"> программ, которые дают молодым людям надежду и стимулы для того, чтобы наверстать </w:t>
      </w:r>
      <w:proofErr w:type="gramStart"/>
      <w:r w:rsidRPr="00AA77BC">
        <w:rPr>
          <w:rFonts w:ascii="Times New Roman" w:eastAsia="MinionPro-Regular" w:hAnsi="Times New Roman"/>
          <w:color w:val="000000"/>
          <w:sz w:val="28"/>
          <w:szCs w:val="28"/>
        </w:rPr>
        <w:t>упущенное</w:t>
      </w:r>
      <w:proofErr w:type="gramEnd"/>
      <w:r w:rsidRPr="00AA77BC">
        <w:rPr>
          <w:rFonts w:ascii="Times New Roman" w:eastAsia="MinionPro-Regular" w:hAnsi="Times New Roman"/>
          <w:color w:val="000000"/>
          <w:sz w:val="28"/>
          <w:szCs w:val="28"/>
        </w:rPr>
        <w:t xml:space="preserve"> из-за неблагоприятных обстоятельств или принятия неправильных решений.</w:t>
      </w:r>
    </w:p>
    <w:p w:rsidR="00002D9E" w:rsidRPr="00AA77BC" w:rsidRDefault="00C82FF2" w:rsidP="00AA77BC">
      <w:pPr>
        <w:ind w:firstLine="567"/>
        <w:jc w:val="both"/>
        <w:rPr>
          <w:rFonts w:ascii="Times New Roman" w:hAnsi="Times New Roman"/>
          <w:sz w:val="28"/>
          <w:szCs w:val="28"/>
        </w:rPr>
      </w:pPr>
      <w:r w:rsidRPr="00AA77BC">
        <w:rPr>
          <w:rFonts w:ascii="Times New Roman" w:hAnsi="Times New Roman"/>
          <w:sz w:val="28"/>
          <w:szCs w:val="28"/>
        </w:rPr>
        <w:lastRenderedPageBreak/>
        <w:t>В рамках данных направлений п</w:t>
      </w:r>
      <w:r w:rsidR="00002D9E" w:rsidRPr="00AA77BC">
        <w:rPr>
          <w:rFonts w:ascii="Times New Roman" w:hAnsi="Times New Roman"/>
          <w:sz w:val="28"/>
          <w:szCs w:val="28"/>
        </w:rPr>
        <w:t>оддержка и развитие молодежного предпринимательства регулируются следующими законодательными и нормативно-правовыми актами:</w:t>
      </w:r>
    </w:p>
    <w:p w:rsidR="00002D9E" w:rsidRPr="00AA77BC" w:rsidRDefault="00002D9E" w:rsidP="00AA77BC">
      <w:pPr>
        <w:ind w:firstLine="567"/>
        <w:jc w:val="both"/>
        <w:rPr>
          <w:rFonts w:ascii="Times New Roman" w:hAnsi="Times New Roman"/>
          <w:sz w:val="28"/>
          <w:szCs w:val="28"/>
        </w:rPr>
      </w:pPr>
      <w:r w:rsidRPr="00AA77BC">
        <w:rPr>
          <w:rFonts w:ascii="Times New Roman" w:hAnsi="Times New Roman"/>
          <w:sz w:val="28"/>
          <w:szCs w:val="28"/>
        </w:rPr>
        <w:t xml:space="preserve">1. </w:t>
      </w:r>
      <w:r w:rsidRPr="00AA77BC">
        <w:rPr>
          <w:rFonts w:ascii="Times New Roman" w:hAnsi="Times New Roman"/>
          <w:spacing w:val="2"/>
          <w:sz w:val="28"/>
          <w:szCs w:val="28"/>
        </w:rPr>
        <w:t>Закон Костромской области</w:t>
      </w:r>
      <w:r w:rsidRPr="00AA77BC">
        <w:rPr>
          <w:rStyle w:val="apple-converted-space"/>
          <w:rFonts w:ascii="Times New Roman" w:hAnsi="Times New Roman"/>
          <w:spacing w:val="2"/>
          <w:sz w:val="28"/>
          <w:szCs w:val="28"/>
        </w:rPr>
        <w:t> </w:t>
      </w:r>
      <w:r w:rsidRPr="00AA77BC">
        <w:rPr>
          <w:rFonts w:ascii="Times New Roman" w:hAnsi="Times New Roman"/>
          <w:spacing w:val="2"/>
          <w:sz w:val="28"/>
          <w:szCs w:val="28"/>
        </w:rPr>
        <w:t>от 21 октября 2010 года № 675-4-ЗКО</w:t>
      </w:r>
    </w:p>
    <w:p w:rsidR="00002D9E" w:rsidRPr="00AA77BC" w:rsidRDefault="00002D9E" w:rsidP="00AA77BC">
      <w:pPr>
        <w:pStyle w:val="headertext"/>
        <w:shd w:val="clear" w:color="auto" w:fill="FFFFFF"/>
        <w:spacing w:before="0" w:beforeAutospacing="0" w:after="0" w:afterAutospacing="0"/>
        <w:jc w:val="both"/>
        <w:textAlignment w:val="baseline"/>
        <w:rPr>
          <w:spacing w:val="2"/>
          <w:sz w:val="28"/>
          <w:szCs w:val="28"/>
        </w:rPr>
      </w:pPr>
      <w:r w:rsidRPr="00AA77BC">
        <w:rPr>
          <w:spacing w:val="2"/>
          <w:sz w:val="28"/>
          <w:szCs w:val="28"/>
        </w:rPr>
        <w:t>«О молодежной политике в Костромской области»;</w:t>
      </w:r>
    </w:p>
    <w:p w:rsidR="00002D9E" w:rsidRPr="00AA77BC" w:rsidRDefault="00002D9E" w:rsidP="00AA77BC">
      <w:pPr>
        <w:pStyle w:val="headertext"/>
        <w:shd w:val="clear" w:color="auto" w:fill="FFFFFF"/>
        <w:spacing w:before="0" w:beforeAutospacing="0" w:after="0" w:afterAutospacing="0"/>
        <w:jc w:val="both"/>
        <w:textAlignment w:val="baseline"/>
        <w:rPr>
          <w:sz w:val="28"/>
          <w:szCs w:val="28"/>
        </w:rPr>
      </w:pPr>
      <w:r w:rsidRPr="00AA77BC">
        <w:rPr>
          <w:spacing w:val="2"/>
          <w:sz w:val="28"/>
          <w:szCs w:val="28"/>
        </w:rPr>
        <w:t xml:space="preserve">        2.</w:t>
      </w:r>
      <w:r w:rsidRPr="00AA77BC">
        <w:rPr>
          <w:sz w:val="28"/>
          <w:szCs w:val="28"/>
        </w:rPr>
        <w:t xml:space="preserve"> государственная программа Костромской области «Экономическое развитие Костромской области на период до 2025 года»;</w:t>
      </w:r>
    </w:p>
    <w:p w:rsidR="00002D9E" w:rsidRPr="00AA77BC" w:rsidRDefault="00002D9E" w:rsidP="00AA77BC">
      <w:pPr>
        <w:pStyle w:val="ConsPlusNormal"/>
        <w:jc w:val="both"/>
        <w:rPr>
          <w:b w:val="0"/>
          <w:sz w:val="28"/>
          <w:szCs w:val="28"/>
        </w:rPr>
      </w:pPr>
      <w:r w:rsidRPr="00AA77BC">
        <w:rPr>
          <w:b w:val="0"/>
          <w:sz w:val="28"/>
          <w:szCs w:val="28"/>
        </w:rPr>
        <w:t xml:space="preserve">        3. государственная программа Костромской области «Развитие государственной молодежной политики Костромской области на 2017-2025 годы»;</w:t>
      </w:r>
    </w:p>
    <w:p w:rsidR="00002D9E" w:rsidRPr="00AA77BC" w:rsidRDefault="00002D9E" w:rsidP="00AA77BC">
      <w:pPr>
        <w:pStyle w:val="ConsPlusNormal"/>
        <w:jc w:val="both"/>
        <w:rPr>
          <w:b w:val="0"/>
          <w:sz w:val="28"/>
          <w:szCs w:val="28"/>
        </w:rPr>
      </w:pPr>
      <w:r w:rsidRPr="00AA77BC">
        <w:rPr>
          <w:b w:val="0"/>
          <w:sz w:val="28"/>
          <w:szCs w:val="28"/>
        </w:rPr>
        <w:t xml:space="preserve">       4.  Стратегия развития молодежи Российской Федерации на период до 2025 года.</w:t>
      </w:r>
    </w:p>
    <w:p w:rsidR="00002D9E" w:rsidRPr="00AA77BC" w:rsidRDefault="00002D9E" w:rsidP="00AA77BC">
      <w:pPr>
        <w:pStyle w:val="ConsPlusNormal"/>
        <w:tabs>
          <w:tab w:val="left" w:pos="615"/>
        </w:tabs>
        <w:jc w:val="both"/>
        <w:rPr>
          <w:b w:val="0"/>
          <w:sz w:val="28"/>
          <w:szCs w:val="28"/>
        </w:rPr>
      </w:pPr>
      <w:r w:rsidRPr="00AA77BC">
        <w:rPr>
          <w:b w:val="0"/>
          <w:sz w:val="28"/>
          <w:szCs w:val="28"/>
        </w:rPr>
        <w:tab/>
        <w:t xml:space="preserve">В соответствии с указанными законодательными и нормативно-правовыми актами поддержка малого и среднего бизнеса оказывается в следующих формах: </w:t>
      </w:r>
    </w:p>
    <w:p w:rsidR="00002D9E" w:rsidRPr="00AA77BC" w:rsidRDefault="00002D9E" w:rsidP="00AA77BC">
      <w:pPr>
        <w:pStyle w:val="ConsPlusNormal"/>
        <w:numPr>
          <w:ilvl w:val="0"/>
          <w:numId w:val="1"/>
        </w:numPr>
        <w:tabs>
          <w:tab w:val="left" w:pos="615"/>
        </w:tabs>
        <w:jc w:val="both"/>
        <w:rPr>
          <w:b w:val="0"/>
          <w:sz w:val="28"/>
          <w:szCs w:val="28"/>
        </w:rPr>
      </w:pPr>
      <w:r w:rsidRPr="00AA77BC">
        <w:rPr>
          <w:b w:val="0"/>
          <w:sz w:val="28"/>
          <w:szCs w:val="28"/>
        </w:rPr>
        <w:t xml:space="preserve">Финансовая. </w:t>
      </w:r>
    </w:p>
    <w:p w:rsidR="00002D9E" w:rsidRPr="00AA77BC" w:rsidRDefault="00002D9E" w:rsidP="00AA77BC">
      <w:pPr>
        <w:pStyle w:val="ConsPlusNormal"/>
        <w:tabs>
          <w:tab w:val="left" w:pos="615"/>
        </w:tabs>
        <w:ind w:left="360"/>
        <w:jc w:val="both"/>
        <w:rPr>
          <w:b w:val="0"/>
          <w:sz w:val="28"/>
          <w:szCs w:val="28"/>
        </w:rPr>
      </w:pPr>
      <w:r w:rsidRPr="00AA77BC">
        <w:rPr>
          <w:b w:val="0"/>
          <w:sz w:val="28"/>
          <w:szCs w:val="28"/>
        </w:rPr>
        <w:t xml:space="preserve">2. Имущественная. </w:t>
      </w:r>
    </w:p>
    <w:p w:rsidR="00002D9E" w:rsidRPr="00AA77BC" w:rsidRDefault="00002D9E" w:rsidP="00AA77BC">
      <w:pPr>
        <w:pStyle w:val="ConsPlusNormal"/>
        <w:tabs>
          <w:tab w:val="left" w:pos="615"/>
        </w:tabs>
        <w:ind w:left="360"/>
        <w:jc w:val="both"/>
        <w:rPr>
          <w:b w:val="0"/>
          <w:sz w:val="28"/>
          <w:szCs w:val="28"/>
        </w:rPr>
      </w:pPr>
      <w:r w:rsidRPr="00AA77BC">
        <w:rPr>
          <w:b w:val="0"/>
          <w:sz w:val="28"/>
          <w:szCs w:val="28"/>
        </w:rPr>
        <w:t xml:space="preserve">3. Информационная. </w:t>
      </w:r>
    </w:p>
    <w:p w:rsidR="00002D9E" w:rsidRPr="00AA77BC" w:rsidRDefault="00002D9E" w:rsidP="00AA77BC">
      <w:pPr>
        <w:pStyle w:val="ConsPlusNormal"/>
        <w:tabs>
          <w:tab w:val="left" w:pos="615"/>
        </w:tabs>
        <w:jc w:val="both"/>
        <w:rPr>
          <w:b w:val="0"/>
          <w:sz w:val="28"/>
          <w:szCs w:val="28"/>
        </w:rPr>
      </w:pPr>
      <w:r w:rsidRPr="00AA77BC">
        <w:rPr>
          <w:b w:val="0"/>
          <w:sz w:val="28"/>
          <w:szCs w:val="28"/>
        </w:rPr>
        <w:t xml:space="preserve">     4. Консультационная поддержка.</w:t>
      </w:r>
    </w:p>
    <w:p w:rsidR="00002D9E" w:rsidRPr="00AA77BC" w:rsidRDefault="00002D9E" w:rsidP="00AA77BC">
      <w:pPr>
        <w:ind w:firstLine="567"/>
        <w:jc w:val="both"/>
        <w:rPr>
          <w:rFonts w:ascii="Times New Roman" w:eastAsia="Calibri" w:hAnsi="Times New Roman"/>
          <w:sz w:val="28"/>
          <w:szCs w:val="28"/>
        </w:rPr>
      </w:pPr>
      <w:r w:rsidRPr="00AA77BC">
        <w:rPr>
          <w:sz w:val="28"/>
          <w:szCs w:val="28"/>
        </w:rPr>
        <w:tab/>
      </w:r>
      <w:r w:rsidR="00531D42" w:rsidRPr="00AA77BC">
        <w:rPr>
          <w:rFonts w:ascii="Times New Roman" w:hAnsi="Times New Roman"/>
          <w:sz w:val="28"/>
          <w:szCs w:val="28"/>
        </w:rPr>
        <w:t>Несмотря на это, имеются</w:t>
      </w:r>
      <w:r w:rsidR="00531D42" w:rsidRPr="00AA77BC">
        <w:rPr>
          <w:sz w:val="28"/>
          <w:szCs w:val="28"/>
        </w:rPr>
        <w:t xml:space="preserve"> </w:t>
      </w:r>
      <w:r w:rsidRPr="00AA77BC">
        <w:rPr>
          <w:rFonts w:ascii="Times New Roman" w:eastAsia="Calibri" w:hAnsi="Times New Roman"/>
          <w:sz w:val="28"/>
          <w:szCs w:val="28"/>
        </w:rPr>
        <w:t>проблемы</w:t>
      </w:r>
      <w:r w:rsidR="00531D42" w:rsidRPr="00AA77BC">
        <w:rPr>
          <w:rFonts w:ascii="Times New Roman" w:eastAsia="Calibri" w:hAnsi="Times New Roman"/>
          <w:sz w:val="28"/>
          <w:szCs w:val="28"/>
        </w:rPr>
        <w:t xml:space="preserve"> в сфере</w:t>
      </w:r>
      <w:r w:rsidRPr="00AA77BC">
        <w:rPr>
          <w:rFonts w:ascii="Times New Roman" w:eastAsia="Calibri" w:hAnsi="Times New Roman"/>
          <w:sz w:val="28"/>
          <w:szCs w:val="28"/>
        </w:rPr>
        <w:t xml:space="preserve"> молодежного предпринимательства:</w:t>
      </w:r>
    </w:p>
    <w:p w:rsidR="00002D9E" w:rsidRPr="00AA77BC" w:rsidRDefault="00002D9E" w:rsidP="00AA77BC">
      <w:pPr>
        <w:ind w:firstLine="567"/>
        <w:jc w:val="both"/>
        <w:rPr>
          <w:rFonts w:ascii="Times New Roman" w:eastAsia="Calibri" w:hAnsi="Times New Roman"/>
          <w:sz w:val="28"/>
          <w:szCs w:val="28"/>
        </w:rPr>
      </w:pPr>
      <w:r w:rsidRPr="00AA77BC">
        <w:rPr>
          <w:rFonts w:ascii="Times New Roman" w:eastAsia="Calibri" w:hAnsi="Times New Roman"/>
          <w:sz w:val="28"/>
          <w:szCs w:val="28"/>
        </w:rPr>
        <w:t xml:space="preserve">- </w:t>
      </w:r>
      <w:r w:rsidRPr="00AA77BC">
        <w:rPr>
          <w:rFonts w:ascii="Times New Roman" w:hAnsi="Times New Roman"/>
          <w:sz w:val="28"/>
          <w:szCs w:val="28"/>
        </w:rPr>
        <w:t xml:space="preserve">высокая </w:t>
      </w:r>
      <w:proofErr w:type="spellStart"/>
      <w:r w:rsidRPr="00AA77BC">
        <w:rPr>
          <w:rFonts w:ascii="Times New Roman" w:hAnsi="Times New Roman"/>
          <w:sz w:val="28"/>
          <w:szCs w:val="28"/>
        </w:rPr>
        <w:t>конкурентноспособность</w:t>
      </w:r>
      <w:proofErr w:type="spellEnd"/>
      <w:r w:rsidRPr="00AA77BC">
        <w:rPr>
          <w:rFonts w:ascii="Times New Roman" w:eastAsia="Calibri" w:hAnsi="Times New Roman"/>
          <w:sz w:val="28"/>
          <w:szCs w:val="28"/>
        </w:rPr>
        <w:t>;</w:t>
      </w:r>
    </w:p>
    <w:p w:rsidR="00002D9E" w:rsidRPr="00AA77BC" w:rsidRDefault="00002D9E" w:rsidP="00AA77BC">
      <w:pPr>
        <w:ind w:firstLine="567"/>
        <w:jc w:val="both"/>
        <w:rPr>
          <w:rFonts w:ascii="Times New Roman" w:eastAsia="Calibri" w:hAnsi="Times New Roman"/>
          <w:sz w:val="28"/>
          <w:szCs w:val="28"/>
        </w:rPr>
      </w:pPr>
      <w:r w:rsidRPr="00AA77BC">
        <w:rPr>
          <w:rFonts w:ascii="Times New Roman" w:eastAsia="Calibri" w:hAnsi="Times New Roman"/>
          <w:sz w:val="28"/>
          <w:szCs w:val="28"/>
        </w:rPr>
        <w:t>- недостаточная образованность молодых людей в предпринимательской сфере;</w:t>
      </w:r>
    </w:p>
    <w:p w:rsidR="00002D9E" w:rsidRPr="00AA77BC" w:rsidRDefault="00002D9E" w:rsidP="00AA77BC">
      <w:pPr>
        <w:ind w:firstLine="567"/>
        <w:jc w:val="both"/>
        <w:rPr>
          <w:rFonts w:ascii="Times New Roman" w:eastAsia="Calibri" w:hAnsi="Times New Roman"/>
          <w:sz w:val="28"/>
          <w:szCs w:val="28"/>
        </w:rPr>
      </w:pPr>
      <w:r w:rsidRPr="00AA77BC">
        <w:rPr>
          <w:rFonts w:ascii="Times New Roman" w:eastAsia="Calibri" w:hAnsi="Times New Roman"/>
          <w:sz w:val="28"/>
          <w:szCs w:val="28"/>
        </w:rPr>
        <w:t>- отсутствие финансовых средств на открытие собственного бизнеса;</w:t>
      </w:r>
    </w:p>
    <w:p w:rsidR="00002D9E" w:rsidRPr="00AA77BC" w:rsidRDefault="00002D9E" w:rsidP="00AA77BC">
      <w:pPr>
        <w:widowControl w:val="0"/>
        <w:tabs>
          <w:tab w:val="num" w:pos="1260"/>
        </w:tabs>
        <w:jc w:val="both"/>
        <w:rPr>
          <w:rFonts w:ascii="Times New Roman" w:hAnsi="Times New Roman"/>
          <w:sz w:val="28"/>
          <w:szCs w:val="28"/>
        </w:rPr>
      </w:pPr>
      <w:r w:rsidRPr="00AA77BC">
        <w:rPr>
          <w:rFonts w:ascii="Times New Roman" w:eastAsia="Calibri" w:hAnsi="Times New Roman"/>
          <w:sz w:val="28"/>
          <w:szCs w:val="28"/>
        </w:rPr>
        <w:t xml:space="preserve">        -</w:t>
      </w:r>
      <w:r w:rsidRPr="00AA77BC">
        <w:rPr>
          <w:rFonts w:ascii="Times New Roman" w:hAnsi="Times New Roman"/>
          <w:sz w:val="28"/>
          <w:szCs w:val="28"/>
        </w:rPr>
        <w:t xml:space="preserve"> низкая доступность площадей (торговых, офисных, производственных) в связи с постоянно возрастающей стоимостью аренды;</w:t>
      </w:r>
    </w:p>
    <w:p w:rsidR="00002D9E" w:rsidRPr="00AA77BC" w:rsidRDefault="00002D9E" w:rsidP="00AA77BC">
      <w:pPr>
        <w:widowControl w:val="0"/>
        <w:tabs>
          <w:tab w:val="num" w:pos="1260"/>
        </w:tabs>
        <w:jc w:val="both"/>
        <w:rPr>
          <w:rFonts w:ascii="Times New Roman" w:hAnsi="Times New Roman"/>
          <w:sz w:val="28"/>
          <w:szCs w:val="28"/>
        </w:rPr>
      </w:pPr>
      <w:r w:rsidRPr="00AA77BC">
        <w:rPr>
          <w:rFonts w:ascii="Times New Roman" w:hAnsi="Times New Roman"/>
          <w:sz w:val="28"/>
          <w:szCs w:val="28"/>
        </w:rPr>
        <w:t xml:space="preserve">       - ограниченная доступность финансовых ресурсов, обусловленная сложностью получения заемного финансирования для субъектов МСП и высокой стоимостью банковских кредитов;</w:t>
      </w:r>
    </w:p>
    <w:p w:rsidR="00002D9E" w:rsidRPr="00AA77BC" w:rsidRDefault="00002D9E" w:rsidP="00AA77BC">
      <w:pPr>
        <w:widowControl w:val="0"/>
        <w:tabs>
          <w:tab w:val="num" w:pos="1260"/>
        </w:tabs>
        <w:jc w:val="both"/>
        <w:rPr>
          <w:rFonts w:ascii="Times New Roman" w:hAnsi="Times New Roman"/>
          <w:sz w:val="28"/>
          <w:szCs w:val="28"/>
        </w:rPr>
      </w:pPr>
      <w:r w:rsidRPr="00AA77BC">
        <w:rPr>
          <w:rFonts w:ascii="Times New Roman" w:hAnsi="Times New Roman"/>
          <w:sz w:val="28"/>
          <w:szCs w:val="28"/>
        </w:rPr>
        <w:t xml:space="preserve">       - недостаток высококвалифицированного персонала, а зачастую и нежелание работать местного населения, а также низкий уровень знаний субъектов малого и среднего предпринимательства для управления бизнесом;</w:t>
      </w:r>
    </w:p>
    <w:p w:rsidR="006D7653" w:rsidRPr="00AA77BC" w:rsidRDefault="00002D9E" w:rsidP="006A0EDE">
      <w:pPr>
        <w:widowControl w:val="0"/>
        <w:tabs>
          <w:tab w:val="num" w:pos="1260"/>
        </w:tabs>
        <w:jc w:val="both"/>
        <w:rPr>
          <w:rFonts w:ascii="Times New Roman" w:hAnsi="Times New Roman"/>
          <w:sz w:val="28"/>
          <w:szCs w:val="28"/>
        </w:rPr>
      </w:pPr>
      <w:r w:rsidRPr="00AA77BC">
        <w:rPr>
          <w:rFonts w:ascii="Times New Roman" w:hAnsi="Times New Roman"/>
          <w:sz w:val="28"/>
          <w:szCs w:val="28"/>
        </w:rPr>
        <w:t xml:space="preserve">        - ограниченный доступ МСП к рынкам сбыта,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176EFF" w:rsidRPr="00AA77BC" w:rsidRDefault="00176EFF" w:rsidP="00AA77BC">
      <w:pPr>
        <w:pStyle w:val="a3"/>
        <w:tabs>
          <w:tab w:val="left" w:pos="1050"/>
        </w:tabs>
        <w:suppressAutoHyphens w:val="0"/>
        <w:spacing w:before="0" w:after="0"/>
        <w:jc w:val="both"/>
        <w:rPr>
          <w:b/>
          <w:bCs/>
          <w:sz w:val="28"/>
          <w:szCs w:val="28"/>
        </w:rPr>
      </w:pPr>
      <w:r w:rsidRPr="00AA77BC">
        <w:rPr>
          <w:b/>
          <w:bCs/>
          <w:sz w:val="28"/>
          <w:szCs w:val="28"/>
        </w:rPr>
        <w:t xml:space="preserve">          </w:t>
      </w:r>
      <w:r w:rsidR="006A0EDE">
        <w:rPr>
          <w:b/>
          <w:bCs/>
          <w:sz w:val="28"/>
          <w:szCs w:val="28"/>
        </w:rPr>
        <w:t>Результатами нашей совместной работы должно стать</w:t>
      </w:r>
      <w:r w:rsidRPr="00AA77BC">
        <w:rPr>
          <w:b/>
          <w:bCs/>
          <w:sz w:val="28"/>
          <w:szCs w:val="28"/>
        </w:rPr>
        <w:t>:</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увеличить число молодых людей, принявших участие в тех или иных мероприятиях по поддержке молодых предпринимателей (форумах, круглых столах, открытых лекциях и т. д.) </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увеличить число субъектов малого предпринимательства за счет предприятий, созданных молодыми людьми, получившими финансовую поддержку в рамках государственных программ;</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увеличить число субъектов малого предпринимательства за счет предприятий, созданных молодыми людьми, получивших инфраструктурную поддержку;</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lastRenderedPageBreak/>
        <w:t xml:space="preserve">       - снизить уровень социальной напряженности;</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увеличить число рабочих мест;</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увеличить объемы выручки коммерческих предприятий, созданных молодыми людьми;</w:t>
      </w:r>
    </w:p>
    <w:p w:rsidR="00176EFF" w:rsidRPr="00AA77BC" w:rsidRDefault="00176EFF" w:rsidP="00AA77BC">
      <w:pPr>
        <w:jc w:val="both"/>
        <w:rPr>
          <w:rFonts w:ascii="Times New Roman" w:hAnsi="Times New Roman"/>
          <w:sz w:val="28"/>
          <w:szCs w:val="28"/>
        </w:rPr>
      </w:pPr>
      <w:r w:rsidRPr="00AA77BC">
        <w:rPr>
          <w:rFonts w:ascii="Times New Roman" w:hAnsi="Times New Roman"/>
          <w:sz w:val="28"/>
          <w:szCs w:val="28"/>
        </w:rPr>
        <w:t xml:space="preserve">       - расширить осведомленность молодежи о программах поддержки и развития малого бизнеса посредством распространения информации через печатные СМИ, Интернет, телевидение и наружную рекламу.</w:t>
      </w:r>
    </w:p>
    <w:p w:rsidR="006D7653" w:rsidRPr="00AA77BC" w:rsidRDefault="006D7653" w:rsidP="00AA77BC">
      <w:pPr>
        <w:ind w:firstLine="851"/>
        <w:jc w:val="both"/>
        <w:rPr>
          <w:rFonts w:ascii="Times New Roman" w:hAnsi="Times New Roman"/>
          <w:sz w:val="28"/>
          <w:szCs w:val="28"/>
        </w:rPr>
      </w:pPr>
    </w:p>
    <w:p w:rsidR="00531D42" w:rsidRPr="00AA77BC" w:rsidRDefault="00531D42" w:rsidP="00AA77BC">
      <w:pPr>
        <w:widowControl w:val="0"/>
        <w:tabs>
          <w:tab w:val="num" w:pos="1260"/>
        </w:tabs>
        <w:ind w:firstLine="708"/>
        <w:jc w:val="both"/>
        <w:rPr>
          <w:rFonts w:ascii="Times New Roman" w:hAnsi="Times New Roman"/>
          <w:sz w:val="28"/>
          <w:szCs w:val="28"/>
        </w:rPr>
      </w:pPr>
    </w:p>
    <w:p w:rsidR="00531D42" w:rsidRPr="00AA77BC" w:rsidRDefault="00531D42" w:rsidP="00AA77BC">
      <w:pPr>
        <w:widowControl w:val="0"/>
        <w:tabs>
          <w:tab w:val="num" w:pos="1260"/>
        </w:tabs>
        <w:jc w:val="both"/>
        <w:rPr>
          <w:rFonts w:ascii="Times New Roman" w:hAnsi="Times New Roman"/>
          <w:sz w:val="28"/>
          <w:szCs w:val="28"/>
        </w:rPr>
      </w:pPr>
    </w:p>
    <w:sectPr w:rsidR="00531D42" w:rsidRPr="00AA77BC" w:rsidSect="009879A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2A"/>
    <w:multiLevelType w:val="hybridMultilevel"/>
    <w:tmpl w:val="47EA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067B9"/>
    <w:multiLevelType w:val="hybridMultilevel"/>
    <w:tmpl w:val="D8CE064C"/>
    <w:lvl w:ilvl="0" w:tplc="B27CD884">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9E"/>
    <w:rsid w:val="00002D9E"/>
    <w:rsid w:val="00176EFF"/>
    <w:rsid w:val="00504526"/>
    <w:rsid w:val="00531D42"/>
    <w:rsid w:val="00570345"/>
    <w:rsid w:val="006A0EDE"/>
    <w:rsid w:val="006D7653"/>
    <w:rsid w:val="008056E0"/>
    <w:rsid w:val="009310F4"/>
    <w:rsid w:val="00982D8A"/>
    <w:rsid w:val="00AA77BC"/>
    <w:rsid w:val="00B419DA"/>
    <w:rsid w:val="00BA701B"/>
    <w:rsid w:val="00C82FF2"/>
    <w:rsid w:val="00E9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9E"/>
    <w:rPr>
      <w:rFonts w:ascii="Calibri" w:eastAsia="Times New Roman" w:hAnsi="Calibri" w:cs="Times New Roman"/>
      <w:lang w:eastAsia="ru-RU"/>
    </w:rPr>
  </w:style>
  <w:style w:type="paragraph" w:styleId="1">
    <w:name w:val="heading 1"/>
    <w:basedOn w:val="a"/>
    <w:next w:val="a"/>
    <w:link w:val="10"/>
    <w:qFormat/>
    <w:rsid w:val="00002D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D9E"/>
    <w:rPr>
      <w:rFonts w:ascii="Cambria" w:eastAsia="Times New Roman" w:hAnsi="Cambria" w:cs="Times New Roman"/>
      <w:b/>
      <w:bCs/>
      <w:kern w:val="32"/>
      <w:sz w:val="32"/>
      <w:szCs w:val="32"/>
      <w:lang w:eastAsia="ru-RU"/>
    </w:rPr>
  </w:style>
  <w:style w:type="paragraph" w:customStyle="1" w:styleId="headertext">
    <w:name w:val="headertext"/>
    <w:basedOn w:val="a"/>
    <w:rsid w:val="00002D9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002D9E"/>
  </w:style>
  <w:style w:type="paragraph" w:customStyle="1" w:styleId="ConsPlusNormal">
    <w:name w:val="ConsPlusNormal"/>
    <w:qFormat/>
    <w:rsid w:val="00002D9E"/>
    <w:pPr>
      <w:autoSpaceDE w:val="0"/>
      <w:autoSpaceDN w:val="0"/>
      <w:adjustRightInd w:val="0"/>
    </w:pPr>
    <w:rPr>
      <w:rFonts w:ascii="Times New Roman" w:hAnsi="Times New Roman" w:cs="Times New Roman"/>
      <w:b/>
      <w:bCs/>
      <w:sz w:val="26"/>
      <w:szCs w:val="26"/>
    </w:rPr>
  </w:style>
  <w:style w:type="paragraph" w:styleId="a3">
    <w:name w:val="Normal (Web)"/>
    <w:basedOn w:val="a"/>
    <w:uiPriority w:val="99"/>
    <w:rsid w:val="00002D9E"/>
    <w:pPr>
      <w:suppressAutoHyphens/>
      <w:spacing w:before="280" w:after="280"/>
    </w:pPr>
    <w:rPr>
      <w:rFonts w:ascii="Times New Roman" w:hAnsi="Times New Roman"/>
      <w:sz w:val="24"/>
      <w:szCs w:val="24"/>
      <w:lang w:eastAsia="ar-SA"/>
    </w:rPr>
  </w:style>
  <w:style w:type="character" w:styleId="a4">
    <w:name w:val="Emphasis"/>
    <w:basedOn w:val="a0"/>
    <w:uiPriority w:val="99"/>
    <w:qFormat/>
    <w:rsid w:val="00002D9E"/>
    <w:rPr>
      <w:rFonts w:cs="Times New Roman"/>
      <w:i/>
      <w:iCs/>
    </w:rPr>
  </w:style>
  <w:style w:type="character" w:styleId="a5">
    <w:name w:val="Strong"/>
    <w:basedOn w:val="a0"/>
    <w:uiPriority w:val="22"/>
    <w:qFormat/>
    <w:rsid w:val="00002D9E"/>
    <w:rPr>
      <w:b/>
      <w:bCs/>
    </w:rPr>
  </w:style>
  <w:style w:type="paragraph" w:customStyle="1" w:styleId="11">
    <w:name w:val="Абзац списка1"/>
    <w:basedOn w:val="a"/>
    <w:qFormat/>
    <w:rsid w:val="00002D9E"/>
    <w:pPr>
      <w:suppressAutoHyphens/>
      <w:ind w:left="720"/>
      <w:contextualSpacing/>
    </w:pPr>
    <w:rPr>
      <w:rFonts w:ascii="Times New Roman" w:hAnsi="Times New Roman"/>
      <w:sz w:val="24"/>
      <w:szCs w:val="24"/>
      <w:lang w:eastAsia="ar-SA"/>
    </w:rPr>
  </w:style>
  <w:style w:type="paragraph" w:customStyle="1" w:styleId="2">
    <w:name w:val="Стиль таблицы 2"/>
    <w:uiPriority w:val="99"/>
    <w:rsid w:val="00002D9E"/>
    <w:rPr>
      <w:rFonts w:ascii="Helvetica" w:eastAsia="Helvetica" w:hAnsi="Helvetica" w:cs="Helvetica"/>
      <w:color w:val="000000"/>
      <w:sz w:val="20"/>
      <w:szCs w:val="20"/>
      <w:lang w:eastAsia="ru-RU"/>
    </w:rPr>
  </w:style>
  <w:style w:type="character" w:customStyle="1" w:styleId="hps">
    <w:name w:val="hps"/>
    <w:basedOn w:val="a0"/>
    <w:rsid w:val="00002D9E"/>
  </w:style>
  <w:style w:type="paragraph" w:customStyle="1" w:styleId="ConsPlusTitle">
    <w:name w:val="ConsPlusTitle"/>
    <w:uiPriority w:val="99"/>
    <w:rsid w:val="00002D9E"/>
    <w:pPr>
      <w:widowControl w:val="0"/>
      <w:autoSpaceDE w:val="0"/>
      <w:autoSpaceDN w:val="0"/>
      <w:adjustRightInd w:val="0"/>
    </w:pPr>
    <w:rPr>
      <w:rFonts w:ascii="Arial" w:eastAsia="Times New Roman" w:hAnsi="Arial" w:cs="Arial"/>
      <w:b/>
      <w:bCs/>
      <w:sz w:val="20"/>
      <w:szCs w:val="20"/>
      <w:lang w:eastAsia="ru-RU"/>
    </w:rPr>
  </w:style>
  <w:style w:type="paragraph" w:customStyle="1" w:styleId="c3">
    <w:name w:val="c3"/>
    <w:basedOn w:val="a"/>
    <w:rsid w:val="00BA701B"/>
    <w:pPr>
      <w:spacing w:before="90" w:after="90" w:line="360" w:lineRule="auto"/>
    </w:pPr>
    <w:rPr>
      <w:rFonts w:ascii="Times New Roman" w:hAnsi="Times New Roman"/>
      <w:sz w:val="24"/>
      <w:szCs w:val="24"/>
    </w:rPr>
  </w:style>
  <w:style w:type="character" w:customStyle="1" w:styleId="c6">
    <w:name w:val="c6"/>
    <w:basedOn w:val="a0"/>
    <w:rsid w:val="00BA701B"/>
  </w:style>
  <w:style w:type="paragraph" w:styleId="a6">
    <w:name w:val="List Paragraph"/>
    <w:basedOn w:val="a"/>
    <w:uiPriority w:val="34"/>
    <w:qFormat/>
    <w:rsid w:val="006D7653"/>
    <w:pPr>
      <w:ind w:left="720"/>
      <w:contextualSpacing/>
    </w:pPr>
    <w:rPr>
      <w:rFonts w:ascii="Times New Roman" w:hAnsi="Times New Roman"/>
      <w:sz w:val="24"/>
      <w:szCs w:val="24"/>
    </w:rPr>
  </w:style>
  <w:style w:type="paragraph" w:styleId="a7">
    <w:name w:val="Balloon Text"/>
    <w:basedOn w:val="a"/>
    <w:link w:val="a8"/>
    <w:uiPriority w:val="99"/>
    <w:semiHidden/>
    <w:unhideWhenUsed/>
    <w:rsid w:val="00AA77BC"/>
    <w:rPr>
      <w:rFonts w:ascii="Segoe UI" w:hAnsi="Segoe UI" w:cs="Segoe UI"/>
      <w:sz w:val="18"/>
      <w:szCs w:val="18"/>
    </w:rPr>
  </w:style>
  <w:style w:type="character" w:customStyle="1" w:styleId="a8">
    <w:name w:val="Текст выноски Знак"/>
    <w:basedOn w:val="a0"/>
    <w:link w:val="a7"/>
    <w:uiPriority w:val="99"/>
    <w:semiHidden/>
    <w:rsid w:val="00AA77BC"/>
    <w:rPr>
      <w:rFonts w:ascii="Segoe UI" w:eastAsia="Times New Roman" w:hAnsi="Segoe UI" w:cs="Segoe UI"/>
      <w:sz w:val="18"/>
      <w:szCs w:val="18"/>
      <w:lang w:eastAsia="ru-RU"/>
    </w:rPr>
  </w:style>
  <w:style w:type="character" w:customStyle="1" w:styleId="hl">
    <w:name w:val="hl"/>
    <w:basedOn w:val="a0"/>
    <w:rsid w:val="00504526"/>
  </w:style>
  <w:style w:type="character" w:styleId="a9">
    <w:name w:val="Hyperlink"/>
    <w:basedOn w:val="a0"/>
    <w:uiPriority w:val="99"/>
    <w:semiHidden/>
    <w:unhideWhenUsed/>
    <w:rsid w:val="00504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9E"/>
    <w:rPr>
      <w:rFonts w:ascii="Calibri" w:eastAsia="Times New Roman" w:hAnsi="Calibri" w:cs="Times New Roman"/>
      <w:lang w:eastAsia="ru-RU"/>
    </w:rPr>
  </w:style>
  <w:style w:type="paragraph" w:styleId="1">
    <w:name w:val="heading 1"/>
    <w:basedOn w:val="a"/>
    <w:next w:val="a"/>
    <w:link w:val="10"/>
    <w:qFormat/>
    <w:rsid w:val="00002D9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2D9E"/>
    <w:rPr>
      <w:rFonts w:ascii="Cambria" w:eastAsia="Times New Roman" w:hAnsi="Cambria" w:cs="Times New Roman"/>
      <w:b/>
      <w:bCs/>
      <w:kern w:val="32"/>
      <w:sz w:val="32"/>
      <w:szCs w:val="32"/>
      <w:lang w:eastAsia="ru-RU"/>
    </w:rPr>
  </w:style>
  <w:style w:type="paragraph" w:customStyle="1" w:styleId="headertext">
    <w:name w:val="headertext"/>
    <w:basedOn w:val="a"/>
    <w:rsid w:val="00002D9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002D9E"/>
  </w:style>
  <w:style w:type="paragraph" w:customStyle="1" w:styleId="ConsPlusNormal">
    <w:name w:val="ConsPlusNormal"/>
    <w:qFormat/>
    <w:rsid w:val="00002D9E"/>
    <w:pPr>
      <w:autoSpaceDE w:val="0"/>
      <w:autoSpaceDN w:val="0"/>
      <w:adjustRightInd w:val="0"/>
    </w:pPr>
    <w:rPr>
      <w:rFonts w:ascii="Times New Roman" w:hAnsi="Times New Roman" w:cs="Times New Roman"/>
      <w:b/>
      <w:bCs/>
      <w:sz w:val="26"/>
      <w:szCs w:val="26"/>
    </w:rPr>
  </w:style>
  <w:style w:type="paragraph" w:styleId="a3">
    <w:name w:val="Normal (Web)"/>
    <w:basedOn w:val="a"/>
    <w:uiPriority w:val="99"/>
    <w:rsid w:val="00002D9E"/>
    <w:pPr>
      <w:suppressAutoHyphens/>
      <w:spacing w:before="280" w:after="280"/>
    </w:pPr>
    <w:rPr>
      <w:rFonts w:ascii="Times New Roman" w:hAnsi="Times New Roman"/>
      <w:sz w:val="24"/>
      <w:szCs w:val="24"/>
      <w:lang w:eastAsia="ar-SA"/>
    </w:rPr>
  </w:style>
  <w:style w:type="character" w:styleId="a4">
    <w:name w:val="Emphasis"/>
    <w:basedOn w:val="a0"/>
    <w:uiPriority w:val="99"/>
    <w:qFormat/>
    <w:rsid w:val="00002D9E"/>
    <w:rPr>
      <w:rFonts w:cs="Times New Roman"/>
      <w:i/>
      <w:iCs/>
    </w:rPr>
  </w:style>
  <w:style w:type="character" w:styleId="a5">
    <w:name w:val="Strong"/>
    <w:basedOn w:val="a0"/>
    <w:uiPriority w:val="22"/>
    <w:qFormat/>
    <w:rsid w:val="00002D9E"/>
    <w:rPr>
      <w:b/>
      <w:bCs/>
    </w:rPr>
  </w:style>
  <w:style w:type="paragraph" w:customStyle="1" w:styleId="11">
    <w:name w:val="Абзац списка1"/>
    <w:basedOn w:val="a"/>
    <w:qFormat/>
    <w:rsid w:val="00002D9E"/>
    <w:pPr>
      <w:suppressAutoHyphens/>
      <w:ind w:left="720"/>
      <w:contextualSpacing/>
    </w:pPr>
    <w:rPr>
      <w:rFonts w:ascii="Times New Roman" w:hAnsi="Times New Roman"/>
      <w:sz w:val="24"/>
      <w:szCs w:val="24"/>
      <w:lang w:eastAsia="ar-SA"/>
    </w:rPr>
  </w:style>
  <w:style w:type="paragraph" w:customStyle="1" w:styleId="2">
    <w:name w:val="Стиль таблицы 2"/>
    <w:uiPriority w:val="99"/>
    <w:rsid w:val="00002D9E"/>
    <w:rPr>
      <w:rFonts w:ascii="Helvetica" w:eastAsia="Helvetica" w:hAnsi="Helvetica" w:cs="Helvetica"/>
      <w:color w:val="000000"/>
      <w:sz w:val="20"/>
      <w:szCs w:val="20"/>
      <w:lang w:eastAsia="ru-RU"/>
    </w:rPr>
  </w:style>
  <w:style w:type="character" w:customStyle="1" w:styleId="hps">
    <w:name w:val="hps"/>
    <w:basedOn w:val="a0"/>
    <w:rsid w:val="00002D9E"/>
  </w:style>
  <w:style w:type="paragraph" w:customStyle="1" w:styleId="ConsPlusTitle">
    <w:name w:val="ConsPlusTitle"/>
    <w:uiPriority w:val="99"/>
    <w:rsid w:val="00002D9E"/>
    <w:pPr>
      <w:widowControl w:val="0"/>
      <w:autoSpaceDE w:val="0"/>
      <w:autoSpaceDN w:val="0"/>
      <w:adjustRightInd w:val="0"/>
    </w:pPr>
    <w:rPr>
      <w:rFonts w:ascii="Arial" w:eastAsia="Times New Roman" w:hAnsi="Arial" w:cs="Arial"/>
      <w:b/>
      <w:bCs/>
      <w:sz w:val="20"/>
      <w:szCs w:val="20"/>
      <w:lang w:eastAsia="ru-RU"/>
    </w:rPr>
  </w:style>
  <w:style w:type="paragraph" w:customStyle="1" w:styleId="c3">
    <w:name w:val="c3"/>
    <w:basedOn w:val="a"/>
    <w:rsid w:val="00BA701B"/>
    <w:pPr>
      <w:spacing w:before="90" w:after="90" w:line="360" w:lineRule="auto"/>
    </w:pPr>
    <w:rPr>
      <w:rFonts w:ascii="Times New Roman" w:hAnsi="Times New Roman"/>
      <w:sz w:val="24"/>
      <w:szCs w:val="24"/>
    </w:rPr>
  </w:style>
  <w:style w:type="character" w:customStyle="1" w:styleId="c6">
    <w:name w:val="c6"/>
    <w:basedOn w:val="a0"/>
    <w:rsid w:val="00BA701B"/>
  </w:style>
  <w:style w:type="paragraph" w:styleId="a6">
    <w:name w:val="List Paragraph"/>
    <w:basedOn w:val="a"/>
    <w:uiPriority w:val="34"/>
    <w:qFormat/>
    <w:rsid w:val="006D7653"/>
    <w:pPr>
      <w:ind w:left="720"/>
      <w:contextualSpacing/>
    </w:pPr>
    <w:rPr>
      <w:rFonts w:ascii="Times New Roman" w:hAnsi="Times New Roman"/>
      <w:sz w:val="24"/>
      <w:szCs w:val="24"/>
    </w:rPr>
  </w:style>
  <w:style w:type="paragraph" w:styleId="a7">
    <w:name w:val="Balloon Text"/>
    <w:basedOn w:val="a"/>
    <w:link w:val="a8"/>
    <w:uiPriority w:val="99"/>
    <w:semiHidden/>
    <w:unhideWhenUsed/>
    <w:rsid w:val="00AA77BC"/>
    <w:rPr>
      <w:rFonts w:ascii="Segoe UI" w:hAnsi="Segoe UI" w:cs="Segoe UI"/>
      <w:sz w:val="18"/>
      <w:szCs w:val="18"/>
    </w:rPr>
  </w:style>
  <w:style w:type="character" w:customStyle="1" w:styleId="a8">
    <w:name w:val="Текст выноски Знак"/>
    <w:basedOn w:val="a0"/>
    <w:link w:val="a7"/>
    <w:uiPriority w:val="99"/>
    <w:semiHidden/>
    <w:rsid w:val="00AA77BC"/>
    <w:rPr>
      <w:rFonts w:ascii="Segoe UI" w:eastAsia="Times New Roman" w:hAnsi="Segoe UI" w:cs="Segoe UI"/>
      <w:sz w:val="18"/>
      <w:szCs w:val="18"/>
      <w:lang w:eastAsia="ru-RU"/>
    </w:rPr>
  </w:style>
  <w:style w:type="character" w:customStyle="1" w:styleId="hl">
    <w:name w:val="hl"/>
    <w:basedOn w:val="a0"/>
    <w:rsid w:val="00504526"/>
  </w:style>
  <w:style w:type="character" w:styleId="a9">
    <w:name w:val="Hyperlink"/>
    <w:basedOn w:val="a0"/>
    <w:uiPriority w:val="99"/>
    <w:semiHidden/>
    <w:unhideWhenUsed/>
    <w:rsid w:val="00504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0393">
      <w:bodyDiv w:val="1"/>
      <w:marLeft w:val="0"/>
      <w:marRight w:val="0"/>
      <w:marTop w:val="0"/>
      <w:marBottom w:val="0"/>
      <w:divBdr>
        <w:top w:val="none" w:sz="0" w:space="0" w:color="auto"/>
        <w:left w:val="none" w:sz="0" w:space="0" w:color="auto"/>
        <w:bottom w:val="none" w:sz="0" w:space="0" w:color="auto"/>
        <w:right w:val="none" w:sz="0" w:space="0" w:color="auto"/>
      </w:divBdr>
    </w:div>
    <w:div w:id="688873880">
      <w:bodyDiv w:val="1"/>
      <w:marLeft w:val="0"/>
      <w:marRight w:val="0"/>
      <w:marTop w:val="0"/>
      <w:marBottom w:val="0"/>
      <w:divBdr>
        <w:top w:val="none" w:sz="0" w:space="0" w:color="auto"/>
        <w:left w:val="none" w:sz="0" w:space="0" w:color="auto"/>
        <w:bottom w:val="none" w:sz="0" w:space="0" w:color="auto"/>
        <w:right w:val="none" w:sz="0" w:space="0" w:color="auto"/>
      </w:divBdr>
      <w:divsChild>
        <w:div w:id="1459058664">
          <w:marLeft w:val="0"/>
          <w:marRight w:val="0"/>
          <w:marTop w:val="0"/>
          <w:marBottom w:val="0"/>
          <w:divBdr>
            <w:top w:val="none" w:sz="0" w:space="0" w:color="auto"/>
            <w:left w:val="none" w:sz="0" w:space="0" w:color="auto"/>
            <w:bottom w:val="none" w:sz="0" w:space="0" w:color="auto"/>
            <w:right w:val="none" w:sz="0" w:space="0" w:color="auto"/>
          </w:divBdr>
          <w:divsChild>
            <w:div w:id="1163010042">
              <w:marLeft w:val="0"/>
              <w:marRight w:val="0"/>
              <w:marTop w:val="0"/>
              <w:marBottom w:val="0"/>
              <w:divBdr>
                <w:top w:val="none" w:sz="0" w:space="0" w:color="auto"/>
                <w:left w:val="none" w:sz="0" w:space="0" w:color="auto"/>
                <w:bottom w:val="none" w:sz="0" w:space="0" w:color="auto"/>
                <w:right w:val="none" w:sz="0" w:space="0" w:color="auto"/>
              </w:divBdr>
              <w:divsChild>
                <w:div w:id="1370298118">
                  <w:marLeft w:val="0"/>
                  <w:marRight w:val="0"/>
                  <w:marTop w:val="0"/>
                  <w:marBottom w:val="0"/>
                  <w:divBdr>
                    <w:top w:val="none" w:sz="0" w:space="0" w:color="auto"/>
                    <w:left w:val="none" w:sz="0" w:space="0" w:color="auto"/>
                    <w:bottom w:val="none" w:sz="0" w:space="0" w:color="auto"/>
                    <w:right w:val="none" w:sz="0" w:space="0" w:color="auto"/>
                  </w:divBdr>
                  <w:divsChild>
                    <w:div w:id="229580280">
                      <w:marLeft w:val="0"/>
                      <w:marRight w:val="0"/>
                      <w:marTop w:val="0"/>
                      <w:marBottom w:val="0"/>
                      <w:divBdr>
                        <w:top w:val="none" w:sz="0" w:space="0" w:color="auto"/>
                        <w:left w:val="none" w:sz="0" w:space="0" w:color="auto"/>
                        <w:bottom w:val="none" w:sz="0" w:space="0" w:color="auto"/>
                        <w:right w:val="none" w:sz="0" w:space="0" w:color="auto"/>
                      </w:divBdr>
                      <w:divsChild>
                        <w:div w:id="216942914">
                          <w:marLeft w:val="0"/>
                          <w:marRight w:val="0"/>
                          <w:marTop w:val="0"/>
                          <w:marBottom w:val="0"/>
                          <w:divBdr>
                            <w:top w:val="none" w:sz="0" w:space="0" w:color="auto"/>
                            <w:left w:val="none" w:sz="0" w:space="0" w:color="auto"/>
                            <w:bottom w:val="none" w:sz="0" w:space="0" w:color="auto"/>
                            <w:right w:val="none" w:sz="0" w:space="0" w:color="auto"/>
                          </w:divBdr>
                          <w:divsChild>
                            <w:div w:id="1772701778">
                              <w:marLeft w:val="0"/>
                              <w:marRight w:val="0"/>
                              <w:marTop w:val="0"/>
                              <w:marBottom w:val="0"/>
                              <w:divBdr>
                                <w:top w:val="none" w:sz="0" w:space="0" w:color="auto"/>
                                <w:left w:val="none" w:sz="0" w:space="0" w:color="auto"/>
                                <w:bottom w:val="none" w:sz="0" w:space="0" w:color="auto"/>
                                <w:right w:val="none" w:sz="0" w:space="0" w:color="auto"/>
                              </w:divBdr>
                              <w:divsChild>
                                <w:div w:id="1195802609">
                                  <w:marLeft w:val="0"/>
                                  <w:marRight w:val="0"/>
                                  <w:marTop w:val="0"/>
                                  <w:marBottom w:val="0"/>
                                  <w:divBdr>
                                    <w:top w:val="none" w:sz="0" w:space="0" w:color="auto"/>
                                    <w:left w:val="none" w:sz="0" w:space="0" w:color="auto"/>
                                    <w:bottom w:val="none" w:sz="0" w:space="0" w:color="auto"/>
                                    <w:right w:val="none" w:sz="0" w:space="0" w:color="auto"/>
                                  </w:divBdr>
                                  <w:divsChild>
                                    <w:div w:id="1105343884">
                                      <w:marLeft w:val="0"/>
                                      <w:marRight w:val="0"/>
                                      <w:marTop w:val="0"/>
                                      <w:marBottom w:val="0"/>
                                      <w:divBdr>
                                        <w:top w:val="none" w:sz="0" w:space="0" w:color="auto"/>
                                        <w:left w:val="none" w:sz="0" w:space="0" w:color="auto"/>
                                        <w:bottom w:val="none" w:sz="0" w:space="0" w:color="auto"/>
                                        <w:right w:val="none" w:sz="0" w:space="0" w:color="auto"/>
                                      </w:divBdr>
                                      <w:divsChild>
                                        <w:div w:id="1012801069">
                                          <w:marLeft w:val="0"/>
                                          <w:marRight w:val="0"/>
                                          <w:marTop w:val="0"/>
                                          <w:marBottom w:val="0"/>
                                          <w:divBdr>
                                            <w:top w:val="none" w:sz="0" w:space="0" w:color="auto"/>
                                            <w:left w:val="none" w:sz="0" w:space="0" w:color="auto"/>
                                            <w:bottom w:val="none" w:sz="0" w:space="0" w:color="auto"/>
                                            <w:right w:val="none" w:sz="0" w:space="0" w:color="auto"/>
                                          </w:divBdr>
                                          <w:divsChild>
                                            <w:div w:id="857932088">
                                              <w:marLeft w:val="0"/>
                                              <w:marRight w:val="0"/>
                                              <w:marTop w:val="0"/>
                                              <w:marBottom w:val="0"/>
                                              <w:divBdr>
                                                <w:top w:val="none" w:sz="0" w:space="0" w:color="auto"/>
                                                <w:left w:val="none" w:sz="0" w:space="0" w:color="auto"/>
                                                <w:bottom w:val="none" w:sz="0" w:space="0" w:color="auto"/>
                                                <w:right w:val="none" w:sz="0" w:space="0" w:color="auto"/>
                                              </w:divBdr>
                                              <w:divsChild>
                                                <w:div w:id="561864865">
                                                  <w:marLeft w:val="0"/>
                                                  <w:marRight w:val="0"/>
                                                  <w:marTop w:val="0"/>
                                                  <w:marBottom w:val="0"/>
                                                  <w:divBdr>
                                                    <w:top w:val="none" w:sz="0" w:space="0" w:color="auto"/>
                                                    <w:left w:val="none" w:sz="0" w:space="0" w:color="auto"/>
                                                    <w:bottom w:val="none" w:sz="0" w:space="0" w:color="auto"/>
                                                    <w:right w:val="none" w:sz="0" w:space="0" w:color="auto"/>
                                                  </w:divBdr>
                                                  <w:divsChild>
                                                    <w:div w:id="425149442">
                                                      <w:marLeft w:val="0"/>
                                                      <w:marRight w:val="0"/>
                                                      <w:marTop w:val="0"/>
                                                      <w:marBottom w:val="0"/>
                                                      <w:divBdr>
                                                        <w:top w:val="none" w:sz="0" w:space="0" w:color="auto"/>
                                                        <w:left w:val="none" w:sz="0" w:space="0" w:color="auto"/>
                                                        <w:bottom w:val="none" w:sz="0" w:space="0" w:color="auto"/>
                                                        <w:right w:val="none" w:sz="0" w:space="0" w:color="auto"/>
                                                      </w:divBdr>
                                                      <w:divsChild>
                                                        <w:div w:id="2088379008">
                                                          <w:marLeft w:val="0"/>
                                                          <w:marRight w:val="0"/>
                                                          <w:marTop w:val="0"/>
                                                          <w:marBottom w:val="0"/>
                                                          <w:divBdr>
                                                            <w:top w:val="none" w:sz="0" w:space="0" w:color="auto"/>
                                                            <w:left w:val="none" w:sz="0" w:space="0" w:color="auto"/>
                                                            <w:bottom w:val="none" w:sz="0" w:space="0" w:color="auto"/>
                                                            <w:right w:val="none" w:sz="0" w:space="0" w:color="auto"/>
                                                          </w:divBdr>
                                                          <w:divsChild>
                                                            <w:div w:id="776633676">
                                                              <w:marLeft w:val="0"/>
                                                              <w:marRight w:val="0"/>
                                                              <w:marTop w:val="0"/>
                                                              <w:marBottom w:val="0"/>
                                                              <w:divBdr>
                                                                <w:top w:val="none" w:sz="0" w:space="0" w:color="auto"/>
                                                                <w:left w:val="none" w:sz="0" w:space="0" w:color="auto"/>
                                                                <w:bottom w:val="none" w:sz="0" w:space="0" w:color="auto"/>
                                                                <w:right w:val="none" w:sz="0" w:space="0" w:color="auto"/>
                                                              </w:divBdr>
                                                              <w:divsChild>
                                                                <w:div w:id="1992103235">
                                                                  <w:marLeft w:val="0"/>
                                                                  <w:marRight w:val="0"/>
                                                                  <w:marTop w:val="0"/>
                                                                  <w:marBottom w:val="0"/>
                                                                  <w:divBdr>
                                                                    <w:top w:val="none" w:sz="0" w:space="0" w:color="auto"/>
                                                                    <w:left w:val="none" w:sz="0" w:space="0" w:color="auto"/>
                                                                    <w:bottom w:val="none" w:sz="0" w:space="0" w:color="auto"/>
                                                                    <w:right w:val="none" w:sz="0" w:space="0" w:color="auto"/>
                                                                  </w:divBdr>
                                                                  <w:divsChild>
                                                                    <w:div w:id="452868600">
                                                                      <w:marLeft w:val="0"/>
                                                                      <w:marRight w:val="0"/>
                                                                      <w:marTop w:val="0"/>
                                                                      <w:marBottom w:val="150"/>
                                                                      <w:divBdr>
                                                                        <w:top w:val="none" w:sz="0" w:space="0" w:color="auto"/>
                                                                        <w:left w:val="none" w:sz="0" w:space="0" w:color="auto"/>
                                                                        <w:bottom w:val="none" w:sz="0" w:space="0" w:color="auto"/>
                                                                        <w:right w:val="none" w:sz="0" w:space="0" w:color="auto"/>
                                                                      </w:divBdr>
                                                                      <w:divsChild>
                                                                        <w:div w:id="487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1</cp:lastModifiedBy>
  <cp:revision>6</cp:revision>
  <cp:lastPrinted>2018-12-12T15:29:00Z</cp:lastPrinted>
  <dcterms:created xsi:type="dcterms:W3CDTF">2018-02-07T09:20:00Z</dcterms:created>
  <dcterms:modified xsi:type="dcterms:W3CDTF">2019-02-19T08:54:00Z</dcterms:modified>
</cp:coreProperties>
</file>