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9E" w:rsidRPr="00AA77BC" w:rsidRDefault="00002D9E" w:rsidP="00AA77BC">
      <w:pPr>
        <w:jc w:val="center"/>
        <w:rPr>
          <w:rFonts w:ascii="Times New Roman" w:hAnsi="Times New Roman"/>
          <w:b/>
          <w:sz w:val="28"/>
          <w:szCs w:val="28"/>
        </w:rPr>
      </w:pPr>
      <w:r w:rsidRPr="00AA77BC">
        <w:rPr>
          <w:rFonts w:ascii="Times New Roman" w:hAnsi="Times New Roman"/>
          <w:b/>
          <w:sz w:val="28"/>
          <w:szCs w:val="28"/>
        </w:rPr>
        <w:t>Доклад</w:t>
      </w:r>
      <w:r w:rsidR="002134DF">
        <w:rPr>
          <w:rFonts w:ascii="Times New Roman" w:hAnsi="Times New Roman"/>
          <w:b/>
          <w:sz w:val="28"/>
          <w:szCs w:val="28"/>
        </w:rPr>
        <w:t xml:space="preserve"> </w:t>
      </w:r>
      <w:r w:rsidR="002134DF">
        <w:rPr>
          <w:rFonts w:ascii="Times New Roman" w:hAnsi="Times New Roman"/>
          <w:b/>
          <w:sz w:val="28"/>
          <w:szCs w:val="28"/>
        </w:rPr>
        <w:t>заместителя председателя комитета по делам молодежи Костромской области Х.А. Виноградовой</w:t>
      </w:r>
    </w:p>
    <w:p w:rsidR="00002D9E" w:rsidRPr="002134DF" w:rsidRDefault="00002D9E" w:rsidP="00AA77BC">
      <w:pPr>
        <w:jc w:val="center"/>
        <w:rPr>
          <w:rFonts w:ascii="Times New Roman" w:hAnsi="Times New Roman"/>
          <w:b/>
          <w:sz w:val="28"/>
          <w:szCs w:val="28"/>
        </w:rPr>
      </w:pPr>
      <w:r w:rsidRPr="002134DF">
        <w:rPr>
          <w:rFonts w:ascii="Times New Roman" w:hAnsi="Times New Roman"/>
          <w:b/>
          <w:sz w:val="28"/>
          <w:szCs w:val="28"/>
        </w:rPr>
        <w:t>«</w:t>
      </w:r>
      <w:r w:rsidR="00BA701B" w:rsidRPr="002134DF">
        <w:rPr>
          <w:rFonts w:ascii="Times New Roman" w:hAnsi="Times New Roman"/>
          <w:b/>
          <w:sz w:val="28"/>
          <w:szCs w:val="28"/>
        </w:rPr>
        <w:t>Развитие молодежных бизнес</w:t>
      </w:r>
      <w:r w:rsidR="002134DF">
        <w:rPr>
          <w:rFonts w:ascii="Times New Roman" w:hAnsi="Times New Roman"/>
          <w:b/>
          <w:sz w:val="28"/>
          <w:szCs w:val="28"/>
        </w:rPr>
        <w:t xml:space="preserve"> </w:t>
      </w:r>
      <w:r w:rsidR="00BA701B" w:rsidRPr="002134DF">
        <w:rPr>
          <w:rFonts w:ascii="Times New Roman" w:hAnsi="Times New Roman"/>
          <w:b/>
          <w:sz w:val="28"/>
          <w:szCs w:val="28"/>
        </w:rPr>
        <w:t>- инициатив или как превратить идею в собственный бизнес</w:t>
      </w:r>
      <w:r w:rsidRPr="002134DF">
        <w:rPr>
          <w:rFonts w:ascii="Times New Roman" w:hAnsi="Times New Roman"/>
          <w:b/>
          <w:sz w:val="28"/>
          <w:szCs w:val="28"/>
        </w:rPr>
        <w:t>»</w:t>
      </w:r>
      <w:r w:rsidR="002134DF">
        <w:rPr>
          <w:rFonts w:ascii="Times New Roman" w:hAnsi="Times New Roman"/>
          <w:b/>
          <w:sz w:val="28"/>
          <w:szCs w:val="28"/>
        </w:rPr>
        <w:t xml:space="preserve"> на Костромской экономический форум</w:t>
      </w:r>
      <w:bookmarkStart w:id="0" w:name="_GoBack"/>
      <w:bookmarkEnd w:id="0"/>
    </w:p>
    <w:p w:rsidR="00002D9E" w:rsidRPr="00AA77BC" w:rsidRDefault="00002D9E" w:rsidP="00AA77BC">
      <w:pPr>
        <w:jc w:val="both"/>
        <w:rPr>
          <w:rFonts w:ascii="Times New Roman" w:hAnsi="Times New Roman"/>
          <w:sz w:val="28"/>
          <w:szCs w:val="28"/>
        </w:rPr>
      </w:pPr>
    </w:p>
    <w:p w:rsidR="00BA701B" w:rsidRPr="00AA77BC" w:rsidRDefault="00BA701B" w:rsidP="00AA77BC">
      <w:p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 Начать собственный бизнес– дело непростое, особенно если ты молод и неопытен. Начинающего предпринимателя поджидают сотни трудностей: большие расходы, конкуренция, необходимость принимать ответственные решения. </w:t>
      </w:r>
    </w:p>
    <w:p w:rsidR="00BA701B" w:rsidRPr="00AA77BC" w:rsidRDefault="00BA701B" w:rsidP="00AA77BC">
      <w:p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        По сведениям регистрирующих органов, только в Москве ежегодно появляется более 1000 компаний, из которых 200 это новаторские идеи молодых бизнесменов, нашедших свою нишу на современном рынке товаров и услуг.</w:t>
      </w:r>
    </w:p>
    <w:p w:rsidR="00B419DA" w:rsidRPr="00AA77BC" w:rsidRDefault="00B419DA" w:rsidP="00AA77BC">
      <w:pPr>
        <w:ind w:firstLine="709"/>
        <w:jc w:val="both"/>
        <w:rPr>
          <w:rFonts w:ascii="Times New Roman" w:eastAsia="MinionPro-It" w:hAnsi="Times New Roman"/>
          <w:color w:val="000000"/>
          <w:sz w:val="28"/>
          <w:szCs w:val="28"/>
        </w:rPr>
      </w:pPr>
      <w:r w:rsidRPr="00AA77BC">
        <w:rPr>
          <w:rFonts w:ascii="Times New Roman" w:eastAsia="MinionPro-Regular" w:hAnsi="Times New Roman"/>
          <w:color w:val="000000"/>
          <w:sz w:val="28"/>
          <w:szCs w:val="28"/>
        </w:rPr>
        <w:t xml:space="preserve">Можно выделить три направления по оказанию молодежи содействия в раскрытии ее потенциала и участии в жизни общества: </w:t>
      </w:r>
      <w:r w:rsidRPr="00AA77BC">
        <w:rPr>
          <w:rFonts w:ascii="Times New Roman" w:eastAsia="MinionPro-It" w:hAnsi="Times New Roman"/>
          <w:color w:val="000000"/>
          <w:sz w:val="28"/>
          <w:szCs w:val="28"/>
        </w:rPr>
        <w:t>расширение возможностей, развитие способностей и предоставление повторного шанса.</w:t>
      </w:r>
    </w:p>
    <w:p w:rsidR="00B419DA" w:rsidRPr="00AA77BC" w:rsidRDefault="00B419DA" w:rsidP="00AA77BC">
      <w:pPr>
        <w:ind w:firstLine="709"/>
        <w:jc w:val="both"/>
        <w:rPr>
          <w:rFonts w:ascii="Times New Roman" w:eastAsia="MinionPro-It" w:hAnsi="Times New Roman"/>
          <w:b/>
          <w:color w:val="000000"/>
          <w:sz w:val="28"/>
          <w:szCs w:val="28"/>
        </w:rPr>
      </w:pPr>
      <w:r w:rsidRPr="00AA77BC">
        <w:rPr>
          <w:rFonts w:ascii="Times New Roman" w:eastAsia="MinionPro-It" w:hAnsi="Times New Roman"/>
          <w:b/>
          <w:color w:val="000000"/>
          <w:sz w:val="28"/>
          <w:szCs w:val="28"/>
        </w:rPr>
        <w:t xml:space="preserve">Возможности. </w:t>
      </w:r>
      <w:r w:rsidRPr="00AA77BC">
        <w:rPr>
          <w:rFonts w:ascii="Times New Roman" w:eastAsia="MinionPro-Regular" w:hAnsi="Times New Roman"/>
          <w:color w:val="000000"/>
          <w:sz w:val="28"/>
          <w:szCs w:val="28"/>
        </w:rPr>
        <w:t>Расширять возможности развития человеческого капитала посредством оказания помощи в начале трудовой жизни и предоставления молодым людям возможности высказать свое мнение в отношении того, в какой помощи они нуждаются, а также принять участие в ее предоставлении.</w:t>
      </w:r>
    </w:p>
    <w:p w:rsidR="00B419DA" w:rsidRPr="00AA77BC" w:rsidRDefault="00B419DA" w:rsidP="00AA77BC">
      <w:pPr>
        <w:ind w:firstLine="709"/>
        <w:jc w:val="both"/>
        <w:rPr>
          <w:rFonts w:ascii="Times New Roman" w:eastAsia="MinionPro-It" w:hAnsi="Times New Roman"/>
          <w:b/>
          <w:color w:val="000000"/>
          <w:sz w:val="28"/>
          <w:szCs w:val="28"/>
        </w:rPr>
      </w:pPr>
      <w:r w:rsidRPr="00AA77BC">
        <w:rPr>
          <w:rFonts w:ascii="Times New Roman" w:eastAsia="MinionPro-It" w:hAnsi="Times New Roman"/>
          <w:b/>
          <w:color w:val="000000"/>
          <w:sz w:val="28"/>
          <w:szCs w:val="28"/>
        </w:rPr>
        <w:t xml:space="preserve">Способности. </w:t>
      </w:r>
      <w:r w:rsidRPr="00AA77BC">
        <w:rPr>
          <w:rFonts w:ascii="Times New Roman" w:eastAsia="MinionPro-Regular" w:hAnsi="Times New Roman"/>
          <w:color w:val="000000"/>
          <w:sz w:val="28"/>
          <w:szCs w:val="28"/>
        </w:rPr>
        <w:t>Развивать способности молодых людей в области принятия правильных решений в отношении выбора из этих возможностей путем признания их в качестве субъектов принятия решений и обеспечения того, чтобы эти решения были обоснованными, обеспеченными ресурсами и разумными.</w:t>
      </w:r>
    </w:p>
    <w:p w:rsidR="00B419DA" w:rsidRPr="00AA77BC" w:rsidRDefault="00B419DA" w:rsidP="00AA77BC">
      <w:pPr>
        <w:ind w:firstLine="709"/>
        <w:jc w:val="both"/>
        <w:rPr>
          <w:rFonts w:ascii="Times New Roman" w:eastAsia="MinionPro-It" w:hAnsi="Times New Roman"/>
          <w:b/>
          <w:color w:val="000000"/>
          <w:sz w:val="28"/>
          <w:szCs w:val="28"/>
        </w:rPr>
      </w:pPr>
      <w:r w:rsidRPr="00AA77BC">
        <w:rPr>
          <w:rFonts w:ascii="Times New Roman" w:eastAsia="MinionPro-It" w:hAnsi="Times New Roman"/>
          <w:b/>
          <w:color w:val="000000"/>
          <w:sz w:val="28"/>
          <w:szCs w:val="28"/>
        </w:rPr>
        <w:t xml:space="preserve">Дать еще один шанс. </w:t>
      </w:r>
      <w:r w:rsidRPr="00AA77BC">
        <w:rPr>
          <w:rFonts w:ascii="Times New Roman" w:eastAsia="MinionPro-Regular" w:hAnsi="Times New Roman"/>
          <w:color w:val="000000"/>
          <w:sz w:val="28"/>
          <w:szCs w:val="28"/>
        </w:rPr>
        <w:t>Создать эффективную систему реализации упущенных возможностей с использованием целевых программ, которые дают молодым людям надежду и стимулы для того, чтобы наверстать упущенное из-за неблагоприятных обстоятельств или принятия неправильных решений.</w:t>
      </w:r>
    </w:p>
    <w:p w:rsidR="00002D9E" w:rsidRPr="00AA77BC" w:rsidRDefault="00C82FF2" w:rsidP="00AA77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В рамках данных направлений п</w:t>
      </w:r>
      <w:r w:rsidR="00002D9E" w:rsidRPr="00AA77BC">
        <w:rPr>
          <w:rFonts w:ascii="Times New Roman" w:hAnsi="Times New Roman"/>
          <w:sz w:val="28"/>
          <w:szCs w:val="28"/>
        </w:rPr>
        <w:t>оддержка и развитие молодежного предпринимательства регулируются следующими законодательными и нормативно-правовыми актами:</w:t>
      </w:r>
    </w:p>
    <w:p w:rsidR="00002D9E" w:rsidRPr="00AA77BC" w:rsidRDefault="00002D9E" w:rsidP="00AA77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1. </w:t>
      </w:r>
      <w:r w:rsidRPr="00AA77BC">
        <w:rPr>
          <w:rFonts w:ascii="Times New Roman" w:hAnsi="Times New Roman"/>
          <w:spacing w:val="2"/>
          <w:sz w:val="28"/>
          <w:szCs w:val="28"/>
        </w:rPr>
        <w:t>Закон Костромской области</w:t>
      </w:r>
      <w:r w:rsidRPr="00AA77BC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r w:rsidRPr="00AA77BC">
        <w:rPr>
          <w:rFonts w:ascii="Times New Roman" w:hAnsi="Times New Roman"/>
          <w:spacing w:val="2"/>
          <w:sz w:val="28"/>
          <w:szCs w:val="28"/>
        </w:rPr>
        <w:t>от 21 октября 2010 года № 675-4-ЗКО</w:t>
      </w:r>
    </w:p>
    <w:p w:rsidR="00002D9E" w:rsidRPr="00AA77BC" w:rsidRDefault="00002D9E" w:rsidP="00AA77B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A77BC">
        <w:rPr>
          <w:spacing w:val="2"/>
          <w:sz w:val="28"/>
          <w:szCs w:val="28"/>
        </w:rPr>
        <w:t>«О молодежной политике в Костромской области»;</w:t>
      </w:r>
    </w:p>
    <w:p w:rsidR="00002D9E" w:rsidRPr="00AA77BC" w:rsidRDefault="00002D9E" w:rsidP="00AA77B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77BC">
        <w:rPr>
          <w:spacing w:val="2"/>
          <w:sz w:val="28"/>
          <w:szCs w:val="28"/>
        </w:rPr>
        <w:t xml:space="preserve">        2.</w:t>
      </w:r>
      <w:r w:rsidRPr="00AA77BC">
        <w:rPr>
          <w:sz w:val="28"/>
          <w:szCs w:val="28"/>
        </w:rPr>
        <w:t xml:space="preserve"> государственная программа Костромской области «Экономическое развитие Костромской области на период до 2025 года»;</w:t>
      </w:r>
    </w:p>
    <w:p w:rsidR="00002D9E" w:rsidRPr="00AA77BC" w:rsidRDefault="00002D9E" w:rsidP="00AA77BC">
      <w:pPr>
        <w:pStyle w:val="ConsPlusNormal"/>
        <w:jc w:val="both"/>
        <w:rPr>
          <w:b w:val="0"/>
          <w:sz w:val="28"/>
          <w:szCs w:val="28"/>
        </w:rPr>
      </w:pPr>
      <w:r w:rsidRPr="00AA77BC">
        <w:rPr>
          <w:b w:val="0"/>
          <w:sz w:val="28"/>
          <w:szCs w:val="28"/>
        </w:rPr>
        <w:t xml:space="preserve">        3. государственная программа Костромской области «Развитие государственной молодежной политики Костромской области на 2017-2025 годы»;</w:t>
      </w:r>
    </w:p>
    <w:p w:rsidR="00002D9E" w:rsidRPr="00AA77BC" w:rsidRDefault="00002D9E" w:rsidP="00AA77BC">
      <w:pPr>
        <w:pStyle w:val="ConsPlusNormal"/>
        <w:jc w:val="both"/>
        <w:rPr>
          <w:b w:val="0"/>
          <w:sz w:val="28"/>
          <w:szCs w:val="28"/>
        </w:rPr>
      </w:pPr>
      <w:r w:rsidRPr="00AA77BC">
        <w:rPr>
          <w:b w:val="0"/>
          <w:sz w:val="28"/>
          <w:szCs w:val="28"/>
        </w:rPr>
        <w:t xml:space="preserve">       4.  Стратегия развития молодежи Российской Федерации на период до 2025 года.</w:t>
      </w:r>
    </w:p>
    <w:p w:rsidR="00002D9E" w:rsidRPr="00AA77BC" w:rsidRDefault="00002D9E" w:rsidP="00AA77BC">
      <w:pPr>
        <w:pStyle w:val="ConsPlusNormal"/>
        <w:tabs>
          <w:tab w:val="left" w:pos="615"/>
        </w:tabs>
        <w:jc w:val="both"/>
        <w:rPr>
          <w:b w:val="0"/>
          <w:sz w:val="28"/>
          <w:szCs w:val="28"/>
        </w:rPr>
      </w:pPr>
      <w:r w:rsidRPr="00AA77BC">
        <w:rPr>
          <w:b w:val="0"/>
          <w:sz w:val="28"/>
          <w:szCs w:val="28"/>
        </w:rPr>
        <w:tab/>
        <w:t xml:space="preserve">В соответствии с указанными законодательными и нормативно-правовыми актами поддержка малого и среднего бизнеса оказывается в следующих формах: </w:t>
      </w:r>
    </w:p>
    <w:p w:rsidR="00002D9E" w:rsidRPr="00AA77BC" w:rsidRDefault="00002D9E" w:rsidP="00AA77BC">
      <w:pPr>
        <w:pStyle w:val="ConsPlusNormal"/>
        <w:numPr>
          <w:ilvl w:val="0"/>
          <w:numId w:val="1"/>
        </w:numPr>
        <w:tabs>
          <w:tab w:val="left" w:pos="615"/>
        </w:tabs>
        <w:jc w:val="both"/>
        <w:rPr>
          <w:b w:val="0"/>
          <w:sz w:val="28"/>
          <w:szCs w:val="28"/>
        </w:rPr>
      </w:pPr>
      <w:r w:rsidRPr="00AA77BC">
        <w:rPr>
          <w:b w:val="0"/>
          <w:sz w:val="28"/>
          <w:szCs w:val="28"/>
        </w:rPr>
        <w:t xml:space="preserve">Финансовая. </w:t>
      </w:r>
    </w:p>
    <w:p w:rsidR="00002D9E" w:rsidRPr="00AA77BC" w:rsidRDefault="00002D9E" w:rsidP="00AA77BC">
      <w:pPr>
        <w:pStyle w:val="ConsPlusNormal"/>
        <w:tabs>
          <w:tab w:val="left" w:pos="615"/>
        </w:tabs>
        <w:ind w:left="360"/>
        <w:jc w:val="both"/>
        <w:rPr>
          <w:b w:val="0"/>
          <w:sz w:val="28"/>
          <w:szCs w:val="28"/>
        </w:rPr>
      </w:pPr>
      <w:r w:rsidRPr="00AA77BC">
        <w:rPr>
          <w:b w:val="0"/>
          <w:sz w:val="28"/>
          <w:szCs w:val="28"/>
        </w:rPr>
        <w:lastRenderedPageBreak/>
        <w:t xml:space="preserve">2. Имущественная. </w:t>
      </w:r>
    </w:p>
    <w:p w:rsidR="00002D9E" w:rsidRPr="00AA77BC" w:rsidRDefault="00002D9E" w:rsidP="00AA77BC">
      <w:pPr>
        <w:pStyle w:val="ConsPlusNormal"/>
        <w:tabs>
          <w:tab w:val="left" w:pos="615"/>
        </w:tabs>
        <w:ind w:left="360"/>
        <w:jc w:val="both"/>
        <w:rPr>
          <w:b w:val="0"/>
          <w:sz w:val="28"/>
          <w:szCs w:val="28"/>
        </w:rPr>
      </w:pPr>
      <w:r w:rsidRPr="00AA77BC">
        <w:rPr>
          <w:b w:val="0"/>
          <w:sz w:val="28"/>
          <w:szCs w:val="28"/>
        </w:rPr>
        <w:t xml:space="preserve">3. Информационная. </w:t>
      </w:r>
    </w:p>
    <w:p w:rsidR="00002D9E" w:rsidRPr="00AA77BC" w:rsidRDefault="00002D9E" w:rsidP="00AA77BC">
      <w:pPr>
        <w:pStyle w:val="ConsPlusNormal"/>
        <w:tabs>
          <w:tab w:val="left" w:pos="615"/>
        </w:tabs>
        <w:jc w:val="both"/>
        <w:rPr>
          <w:b w:val="0"/>
          <w:sz w:val="28"/>
          <w:szCs w:val="28"/>
        </w:rPr>
      </w:pPr>
      <w:r w:rsidRPr="00AA77BC">
        <w:rPr>
          <w:b w:val="0"/>
          <w:sz w:val="28"/>
          <w:szCs w:val="28"/>
        </w:rPr>
        <w:t xml:space="preserve">     4. Консультационная поддержка.</w:t>
      </w:r>
    </w:p>
    <w:p w:rsidR="00002D9E" w:rsidRPr="00AA77BC" w:rsidRDefault="00002D9E" w:rsidP="00AA77BC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77BC">
        <w:rPr>
          <w:sz w:val="28"/>
          <w:szCs w:val="28"/>
        </w:rPr>
        <w:tab/>
      </w:r>
      <w:r w:rsidR="00531D42" w:rsidRPr="00AA77BC">
        <w:rPr>
          <w:rFonts w:ascii="Times New Roman" w:hAnsi="Times New Roman"/>
          <w:sz w:val="28"/>
          <w:szCs w:val="28"/>
        </w:rPr>
        <w:t>Несмотря на это, имеются</w:t>
      </w:r>
      <w:r w:rsidR="00531D42" w:rsidRPr="00AA77BC">
        <w:rPr>
          <w:sz w:val="28"/>
          <w:szCs w:val="28"/>
        </w:rPr>
        <w:t xml:space="preserve"> </w:t>
      </w:r>
      <w:r w:rsidRPr="00AA77BC">
        <w:rPr>
          <w:rFonts w:ascii="Times New Roman" w:eastAsia="Calibri" w:hAnsi="Times New Roman"/>
          <w:sz w:val="28"/>
          <w:szCs w:val="28"/>
        </w:rPr>
        <w:t>проблемы</w:t>
      </w:r>
      <w:r w:rsidR="00531D42" w:rsidRPr="00AA77BC">
        <w:rPr>
          <w:rFonts w:ascii="Times New Roman" w:eastAsia="Calibri" w:hAnsi="Times New Roman"/>
          <w:sz w:val="28"/>
          <w:szCs w:val="28"/>
        </w:rPr>
        <w:t xml:space="preserve"> в сфере</w:t>
      </w:r>
      <w:r w:rsidRPr="00AA77BC">
        <w:rPr>
          <w:rFonts w:ascii="Times New Roman" w:eastAsia="Calibri" w:hAnsi="Times New Roman"/>
          <w:sz w:val="28"/>
          <w:szCs w:val="28"/>
        </w:rPr>
        <w:t xml:space="preserve"> молодежного предпринимательства:</w:t>
      </w:r>
    </w:p>
    <w:p w:rsidR="00002D9E" w:rsidRPr="00AA77BC" w:rsidRDefault="00002D9E" w:rsidP="00AA77BC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77BC">
        <w:rPr>
          <w:rFonts w:ascii="Times New Roman" w:eastAsia="Calibri" w:hAnsi="Times New Roman"/>
          <w:sz w:val="28"/>
          <w:szCs w:val="28"/>
        </w:rPr>
        <w:t xml:space="preserve">- </w:t>
      </w:r>
      <w:r w:rsidRPr="00AA77BC">
        <w:rPr>
          <w:rFonts w:ascii="Times New Roman" w:hAnsi="Times New Roman"/>
          <w:sz w:val="28"/>
          <w:szCs w:val="28"/>
        </w:rPr>
        <w:t xml:space="preserve">высокая </w:t>
      </w:r>
      <w:proofErr w:type="spellStart"/>
      <w:r w:rsidRPr="00AA77BC">
        <w:rPr>
          <w:rFonts w:ascii="Times New Roman" w:hAnsi="Times New Roman"/>
          <w:sz w:val="28"/>
          <w:szCs w:val="28"/>
        </w:rPr>
        <w:t>конкурентноспособность</w:t>
      </w:r>
      <w:proofErr w:type="spellEnd"/>
      <w:r w:rsidRPr="00AA77BC">
        <w:rPr>
          <w:rFonts w:ascii="Times New Roman" w:eastAsia="Calibri" w:hAnsi="Times New Roman"/>
          <w:sz w:val="28"/>
          <w:szCs w:val="28"/>
        </w:rPr>
        <w:t>;</w:t>
      </w:r>
    </w:p>
    <w:p w:rsidR="00002D9E" w:rsidRPr="00AA77BC" w:rsidRDefault="00002D9E" w:rsidP="00AA77BC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77BC">
        <w:rPr>
          <w:rFonts w:ascii="Times New Roman" w:eastAsia="Calibri" w:hAnsi="Times New Roman"/>
          <w:sz w:val="28"/>
          <w:szCs w:val="28"/>
        </w:rPr>
        <w:t>- недостаточная образованность молодых людей в предпринимательской сфере;</w:t>
      </w:r>
    </w:p>
    <w:p w:rsidR="00002D9E" w:rsidRPr="00AA77BC" w:rsidRDefault="00002D9E" w:rsidP="00AA77BC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77BC">
        <w:rPr>
          <w:rFonts w:ascii="Times New Roman" w:eastAsia="Calibri" w:hAnsi="Times New Roman"/>
          <w:sz w:val="28"/>
          <w:szCs w:val="28"/>
        </w:rPr>
        <w:t>- отсутствие финансовых средств на открытие собственного бизнеса;</w:t>
      </w:r>
    </w:p>
    <w:p w:rsidR="00002D9E" w:rsidRPr="00AA77BC" w:rsidRDefault="00002D9E" w:rsidP="00AA77BC">
      <w:pPr>
        <w:widowControl w:val="0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eastAsia="Calibri" w:hAnsi="Times New Roman"/>
          <w:sz w:val="28"/>
          <w:szCs w:val="28"/>
        </w:rPr>
        <w:t xml:space="preserve">        -</w:t>
      </w:r>
      <w:r w:rsidRPr="00AA77BC">
        <w:rPr>
          <w:rFonts w:ascii="Times New Roman" w:hAnsi="Times New Roman"/>
          <w:sz w:val="28"/>
          <w:szCs w:val="28"/>
        </w:rPr>
        <w:t xml:space="preserve"> низкая доступность площадей (торговых, офисных, производственных) в связи с постоянно возрастающей стоимостью аренды;</w:t>
      </w:r>
    </w:p>
    <w:p w:rsidR="00002D9E" w:rsidRPr="00AA77BC" w:rsidRDefault="00002D9E" w:rsidP="00AA77BC">
      <w:pPr>
        <w:widowControl w:val="0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- ограниченная доступность финансовых ресурсов, обусловленная сложностью получения заемного финансирования для субъектов МСП и высокой стоимостью банковских кредитов;</w:t>
      </w:r>
    </w:p>
    <w:p w:rsidR="00002D9E" w:rsidRPr="00AA77BC" w:rsidRDefault="00002D9E" w:rsidP="00AA77BC">
      <w:pPr>
        <w:widowControl w:val="0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- недостаток высококвалифицированного персонала, а зачастую и нежелание работать местного населения, а также низкий уровень знаний субъектов малого и среднего предпринимательства для управления бизнесом;</w:t>
      </w:r>
    </w:p>
    <w:p w:rsidR="00002D9E" w:rsidRPr="00AA77BC" w:rsidRDefault="00002D9E" w:rsidP="00AA77BC">
      <w:pPr>
        <w:widowControl w:val="0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 - ограниченный доступ МСП к рынкам сбыта,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531D42" w:rsidRPr="00AA77BC" w:rsidRDefault="00531D42" w:rsidP="00AA77BC">
      <w:pPr>
        <w:widowControl w:val="0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    Для решения данных проблем в 2017 году была реализована федеральная программа «Ты-предприниматель».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Программа представл</w:t>
      </w:r>
      <w:r w:rsidR="009310F4" w:rsidRPr="00AA77BC">
        <w:rPr>
          <w:rFonts w:ascii="Times New Roman" w:hAnsi="Times New Roman"/>
          <w:sz w:val="28"/>
          <w:szCs w:val="28"/>
        </w:rPr>
        <w:t>ала</w:t>
      </w:r>
      <w:r w:rsidRPr="00AA77BC">
        <w:rPr>
          <w:rFonts w:ascii="Times New Roman" w:hAnsi="Times New Roman"/>
          <w:sz w:val="28"/>
          <w:szCs w:val="28"/>
        </w:rPr>
        <w:t xml:space="preserve"> собой комплекс информационных, образовательных и консультационных мероприятий, направленных на обучение молодёжи базовым предпринимательским знаниям и навыкам и популяризацию предпринимательской деятельности.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Наставниками и тренерами программы выступили опытные преподаватели в сфере бизнеса и, конечно же, сами предприниматели региона, успешно реализовавшие свое дело.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Программа дала возможность молодым людям проявить себя в качестве организаторов своего дела. 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Обучающие мероприятия были проведены по двум категориям молодежи:</w:t>
      </w:r>
    </w:p>
    <w:p w:rsidR="006D7653" w:rsidRPr="00AA77BC" w:rsidRDefault="006D7653" w:rsidP="00AA77B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среди старшеклассников в возрасте 14 -17 лет, где школьники участвовали в тематических играх и тренингах, образовательных курсах и конкурсах; </w:t>
      </w:r>
    </w:p>
    <w:p w:rsidR="006D7653" w:rsidRPr="00AA77BC" w:rsidRDefault="006D7653" w:rsidP="00AA77BC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среди студентов в возрасте до 30 лет по образовательным программам, направленным на приобретение навыков ведения бизнеса.</w:t>
      </w:r>
    </w:p>
    <w:p w:rsidR="006D7653" w:rsidRPr="00AA77BC" w:rsidRDefault="006D7653" w:rsidP="00AA77BC">
      <w:pPr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  <w:u w:val="single"/>
        </w:rPr>
        <w:t>Для школьников</w:t>
      </w:r>
      <w:r w:rsidRPr="00AA77BC">
        <w:rPr>
          <w:rFonts w:ascii="Times New Roman" w:hAnsi="Times New Roman"/>
          <w:sz w:val="28"/>
          <w:szCs w:val="28"/>
        </w:rPr>
        <w:t xml:space="preserve"> обучение проходило в 2 этапа:</w:t>
      </w:r>
    </w:p>
    <w:p w:rsidR="006D7653" w:rsidRPr="00AA77BC" w:rsidRDefault="006D7653" w:rsidP="00AA77BC">
      <w:pPr>
        <w:ind w:left="121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– игры и тренинги, образовательные курсы и конкурсы по основам  </w:t>
      </w:r>
      <w:proofErr w:type="gramStart"/>
      <w:r w:rsidRPr="00AA77BC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AA77BC">
        <w:rPr>
          <w:rFonts w:ascii="Times New Roman" w:hAnsi="Times New Roman"/>
          <w:sz w:val="28"/>
          <w:szCs w:val="28"/>
        </w:rPr>
        <w:t>, налогообложения, инструментам для генерации бизнес-идей;</w:t>
      </w:r>
    </w:p>
    <w:p w:rsidR="006D7653" w:rsidRPr="00AA77BC" w:rsidRDefault="006D7653" w:rsidP="00AA77BC">
      <w:pPr>
        <w:ind w:left="121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lastRenderedPageBreak/>
        <w:t xml:space="preserve">– создание бизнес-плана и отработка ресурсной базы под конкретный проект, - на этом этапе </w:t>
      </w:r>
      <w:proofErr w:type="gramStart"/>
      <w:r w:rsidRPr="00AA77BC">
        <w:rPr>
          <w:rFonts w:ascii="Times New Roman" w:hAnsi="Times New Roman"/>
          <w:sz w:val="28"/>
          <w:szCs w:val="28"/>
        </w:rPr>
        <w:t>бизнес-командам</w:t>
      </w:r>
      <w:proofErr w:type="gramEnd"/>
      <w:r w:rsidRPr="00AA77BC">
        <w:rPr>
          <w:rFonts w:ascii="Times New Roman" w:hAnsi="Times New Roman"/>
          <w:sz w:val="28"/>
          <w:szCs w:val="28"/>
        </w:rPr>
        <w:t xml:space="preserve"> по 5-7 человек предстояло последовательно пройти девять основных этапов становления  предприятия в течение 9 дней. По итогам работы выявлены 3 команды-победителя.</w:t>
      </w:r>
    </w:p>
    <w:p w:rsidR="006D7653" w:rsidRPr="00AA77BC" w:rsidRDefault="006D7653" w:rsidP="00AA77BC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77BC">
        <w:rPr>
          <w:color w:val="000000"/>
          <w:sz w:val="28"/>
          <w:szCs w:val="28"/>
        </w:rPr>
        <w:t xml:space="preserve">Особенностью обучающих мероприятий </w:t>
      </w:r>
      <w:r w:rsidRPr="00AA77BC">
        <w:rPr>
          <w:color w:val="000000"/>
          <w:sz w:val="28"/>
          <w:szCs w:val="28"/>
          <w:u w:val="single"/>
        </w:rPr>
        <w:t>для студентов</w:t>
      </w:r>
      <w:r w:rsidRPr="00AA77BC">
        <w:rPr>
          <w:color w:val="000000"/>
          <w:sz w:val="28"/>
          <w:szCs w:val="28"/>
        </w:rPr>
        <w:t xml:space="preserve"> состояла в комбинации теории и практики. В частности, были проведены:</w:t>
      </w:r>
    </w:p>
    <w:p w:rsidR="006D7653" w:rsidRPr="00AA77BC" w:rsidRDefault="006D7653" w:rsidP="00AA77BC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77BC">
        <w:rPr>
          <w:sz w:val="28"/>
          <w:szCs w:val="28"/>
        </w:rPr>
        <w:t>–</w:t>
      </w:r>
      <w:r w:rsidRPr="00AA77BC">
        <w:rPr>
          <w:color w:val="000000"/>
          <w:sz w:val="28"/>
          <w:szCs w:val="28"/>
        </w:rPr>
        <w:t xml:space="preserve"> аудиторные семинары и тренинги  с использованием интерактивных методов обучения (7 семинаров, 5 тренингов, 4 </w:t>
      </w:r>
      <w:proofErr w:type="gramStart"/>
      <w:r w:rsidRPr="00AA77BC">
        <w:rPr>
          <w:color w:val="000000"/>
          <w:sz w:val="28"/>
          <w:szCs w:val="28"/>
        </w:rPr>
        <w:t>бизнес-игры</w:t>
      </w:r>
      <w:proofErr w:type="gramEnd"/>
      <w:r w:rsidRPr="00AA77BC">
        <w:rPr>
          <w:color w:val="000000"/>
          <w:sz w:val="28"/>
          <w:szCs w:val="28"/>
        </w:rPr>
        <w:t xml:space="preserve">), </w:t>
      </w:r>
    </w:p>
    <w:p w:rsidR="006D7653" w:rsidRPr="00AA77BC" w:rsidRDefault="006D7653" w:rsidP="00AA77BC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77BC">
        <w:rPr>
          <w:sz w:val="28"/>
          <w:szCs w:val="28"/>
        </w:rPr>
        <w:t>–</w:t>
      </w:r>
      <w:r w:rsidRPr="00AA77BC">
        <w:rPr>
          <w:color w:val="000000"/>
          <w:sz w:val="28"/>
          <w:szCs w:val="28"/>
        </w:rPr>
        <w:t xml:space="preserve"> встречи  с руководителями компаний и известными людьми в мире бизнеса (12 встреч), </w:t>
      </w:r>
    </w:p>
    <w:p w:rsidR="006D7653" w:rsidRPr="00AA77BC" w:rsidRDefault="006D7653" w:rsidP="00AA77BC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77BC">
        <w:rPr>
          <w:sz w:val="28"/>
          <w:szCs w:val="28"/>
        </w:rPr>
        <w:t>–</w:t>
      </w:r>
      <w:r w:rsidRPr="00AA77BC">
        <w:rPr>
          <w:color w:val="000000"/>
          <w:sz w:val="28"/>
          <w:szCs w:val="28"/>
        </w:rPr>
        <w:t xml:space="preserve"> экскурсии на успешные предприятия региона (5 предприятий), </w:t>
      </w:r>
    </w:p>
    <w:p w:rsidR="006D7653" w:rsidRPr="00AA77BC" w:rsidRDefault="006D7653" w:rsidP="00AA77BC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77BC">
        <w:rPr>
          <w:sz w:val="28"/>
          <w:szCs w:val="28"/>
        </w:rPr>
        <w:t>–</w:t>
      </w:r>
      <w:r w:rsidRPr="00AA77BC">
        <w:rPr>
          <w:color w:val="000000"/>
          <w:sz w:val="28"/>
          <w:szCs w:val="28"/>
        </w:rPr>
        <w:t xml:space="preserve"> самостоятельная работа участников с выполнением ряда домашних заданий.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Одним из основных мероприятий Программы стало участие молодых людей региона во Всероссийском конкурсе «Молодой предприниматель России». Всего было отобрано 25 заявок участников, представивших свои бизнес-проекты в виде презентаций. Победители в торжественной обстановке награждены дипломами и сертификатами на получение денежных грантов. Общий фонд денежного вознаграждения составил 115 тыс. руб.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Ярким финалом программы «Ты – предприниматель» в 2017 году стал Конгресс молодых предпринимателей, состоявшийся 16 декабря в </w:t>
      </w:r>
      <w:proofErr w:type="spellStart"/>
      <w:r w:rsidRPr="00AA77BC">
        <w:rPr>
          <w:rFonts w:ascii="Times New Roman" w:hAnsi="Times New Roman"/>
          <w:sz w:val="28"/>
          <w:szCs w:val="28"/>
        </w:rPr>
        <w:t>г.Костроме</w:t>
      </w:r>
      <w:proofErr w:type="spellEnd"/>
      <w:r w:rsidRPr="00AA77BC">
        <w:rPr>
          <w:rFonts w:ascii="Times New Roman" w:hAnsi="Times New Roman"/>
          <w:sz w:val="28"/>
          <w:szCs w:val="28"/>
        </w:rPr>
        <w:t xml:space="preserve"> гостиничном комплексе «Волга». Более 300 участников в возрасте от 14 до 30 лет собрались на дискуссионной и образовательной площадках, чтобы обсудить перспективы развития молодежного предпринимательства. 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На пленарном заседании Конгресса были подведены итоги реализации программы «Ты –предприниматель» в Костромской области, озвучены меры государственной поддержки молодых предпринимателей и планы развития на предстоящий год. Гостями Конгресса стали известные бизнес-тренеры и маркетологи всероссийского уровня.</w:t>
      </w:r>
    </w:p>
    <w:p w:rsidR="006D7653" w:rsidRPr="00AA77BC" w:rsidRDefault="006D7653" w:rsidP="00AA77BC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Всего Программой «Ты – предприниматель» в 2017 году было охвачено 917 человек в возрасте от 14 до 30 лет, очное обучение прошло 400 человек, в том числе 50 молодых предпринимателей.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По итогам прохождения всех мероприятий участникам программы вручены сертификаты, победителям – дипломы и призы.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Кроме того, в период реализации программы на базе Института Безопасности Бизнеса было организовано ежедневное очное консультирование всех участников программы. Всего было проведено около 1000 телефонных и 500 индивидуальных консультаций, по итогам обращений все интересующие темы в режиме вопрос-ответ были размещены на сайте и в социальных сетях Программы.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В 2018 году планируется дальнейшее вовлечение молодежи в предпринимательскую деятельность с увеличением количества участников. </w:t>
      </w:r>
    </w:p>
    <w:p w:rsidR="00AA77BC" w:rsidRPr="00AA77BC" w:rsidRDefault="00AA77BC" w:rsidP="00AA77B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77BC">
        <w:rPr>
          <w:rFonts w:ascii="Times New Roman" w:hAnsi="Times New Roman" w:cs="Times New Roman"/>
          <w:b w:val="0"/>
          <w:sz w:val="28"/>
          <w:szCs w:val="28"/>
        </w:rPr>
        <w:t>Основными направлениями реализации программы в Костромской области в 2018 году станут:</w:t>
      </w:r>
    </w:p>
    <w:p w:rsidR="00AA77BC" w:rsidRPr="00AA77BC" w:rsidRDefault="00AA77BC" w:rsidP="00AA77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77B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- осуществление игровых,  тренинговых и иных проектов, образовательных курсов, конкурсов среди старшеклассников в возрасте 14-17 лет;</w:t>
      </w:r>
    </w:p>
    <w:p w:rsidR="00AA77BC" w:rsidRPr="00AA77BC" w:rsidRDefault="00AA77BC" w:rsidP="00AA77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77BC">
        <w:rPr>
          <w:rFonts w:ascii="Times New Roman" w:hAnsi="Times New Roman"/>
          <w:color w:val="000000"/>
          <w:sz w:val="28"/>
          <w:szCs w:val="28"/>
        </w:rPr>
        <w:t xml:space="preserve">         - проведение информационной кампании, направленной на вовлечение в предпринимательскую деятельность;</w:t>
      </w:r>
    </w:p>
    <w:p w:rsidR="00AA77BC" w:rsidRPr="00AA77BC" w:rsidRDefault="00AA77BC" w:rsidP="00AA77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77BC">
        <w:rPr>
          <w:rFonts w:ascii="Times New Roman" w:hAnsi="Times New Roman"/>
          <w:color w:val="000000"/>
          <w:sz w:val="28"/>
          <w:szCs w:val="28"/>
        </w:rPr>
        <w:t xml:space="preserve">        - проведение регионального этапа Всероссийского конкурса «Молодой предприниматель России»;</w:t>
      </w:r>
    </w:p>
    <w:p w:rsidR="00AA77BC" w:rsidRPr="00AA77BC" w:rsidRDefault="00AA77BC" w:rsidP="00AA77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77BC">
        <w:rPr>
          <w:rFonts w:ascii="Times New Roman" w:hAnsi="Times New Roman"/>
          <w:color w:val="000000"/>
          <w:sz w:val="28"/>
          <w:szCs w:val="28"/>
        </w:rPr>
        <w:t xml:space="preserve">       - отбор физических лиц в возрасте до 30 лет (включительно), имеющих способности к занятию предпринимательской деятельностью,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предприятий;</w:t>
      </w:r>
    </w:p>
    <w:p w:rsidR="00AA77BC" w:rsidRPr="00AA77BC" w:rsidRDefault="00AA77BC" w:rsidP="00AA77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77BC">
        <w:rPr>
          <w:rFonts w:ascii="Times New Roman" w:hAnsi="Times New Roman"/>
          <w:color w:val="000000"/>
          <w:sz w:val="28"/>
          <w:szCs w:val="28"/>
        </w:rPr>
        <w:t xml:space="preserve">         - организация обучения физических лиц в возрасте до 30 лет (включительно) по образовательным программам, направленным на приобретение навыков ведения бизнеса и создания малых и средних предприятий;</w:t>
      </w:r>
    </w:p>
    <w:p w:rsidR="00AA77BC" w:rsidRPr="00AA77BC" w:rsidRDefault="00AA77BC" w:rsidP="00AA77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77BC">
        <w:rPr>
          <w:rFonts w:ascii="Times New Roman" w:hAnsi="Times New Roman"/>
          <w:color w:val="000000"/>
          <w:sz w:val="28"/>
          <w:szCs w:val="28"/>
        </w:rPr>
        <w:t xml:space="preserve">        - проведение конкурсов бизнес-проектов, проведение финального мероприятия;</w:t>
      </w:r>
    </w:p>
    <w:p w:rsidR="00AA77BC" w:rsidRPr="00AA77BC" w:rsidRDefault="00AA77BC" w:rsidP="00AA77B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77BC">
        <w:rPr>
          <w:rFonts w:ascii="Times New Roman" w:hAnsi="Times New Roman"/>
          <w:color w:val="000000"/>
          <w:sz w:val="28"/>
          <w:szCs w:val="28"/>
        </w:rPr>
        <w:t xml:space="preserve">        - оказание консультационных услуг молодым предпринимателям;</w:t>
      </w:r>
    </w:p>
    <w:p w:rsidR="00AA77BC" w:rsidRPr="00AA77BC" w:rsidRDefault="00AA77BC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color w:val="000000"/>
          <w:sz w:val="28"/>
          <w:szCs w:val="28"/>
        </w:rPr>
        <w:t xml:space="preserve">        - 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Учитывая ряд сложностей, возникших в 2017 году, в текущем году программа будет оптимизирована по ряду направлений: 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- в целях возможности онлайн-изучения участниками программы всех информационных материалов и задействования участников из районов области будет создана бизнес-медиатека, включающая в себя основные презентации, бизнес-тренинги, задания, вопросы/ответы и другие материалы программы;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- в части адресной консультационной поддержки молодых предпринимателей будет усилена работа в рамках </w:t>
      </w:r>
      <w:r w:rsidRPr="00AA77BC">
        <w:rPr>
          <w:rFonts w:ascii="Times New Roman" w:hAnsi="Times New Roman"/>
          <w:sz w:val="28"/>
          <w:szCs w:val="28"/>
          <w:u w:val="single"/>
        </w:rPr>
        <w:t>наставничества</w:t>
      </w:r>
      <w:r w:rsidRPr="00AA77BC">
        <w:rPr>
          <w:rFonts w:ascii="Times New Roman" w:hAnsi="Times New Roman"/>
          <w:sz w:val="28"/>
          <w:szCs w:val="28"/>
        </w:rPr>
        <w:t xml:space="preserve"> – за каждым участником будет закреплен опытный предприниматель, который сможет сопровождать участников Программы в процессе создания и старта бизнеса. 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>Кроме того, планируется организация групповых консультаций, целью которых будет коллективный поиск решений по основным вопросам ведения бизнеса.</w:t>
      </w:r>
    </w:p>
    <w:p w:rsidR="00176EFF" w:rsidRPr="00AA77BC" w:rsidRDefault="00176EFF" w:rsidP="00AA77BC">
      <w:pPr>
        <w:pStyle w:val="a3"/>
        <w:tabs>
          <w:tab w:val="left" w:pos="1050"/>
        </w:tabs>
        <w:suppressAutoHyphens w:val="0"/>
        <w:spacing w:before="0" w:after="0"/>
        <w:jc w:val="both"/>
        <w:rPr>
          <w:b/>
          <w:bCs/>
          <w:sz w:val="28"/>
          <w:szCs w:val="28"/>
        </w:rPr>
      </w:pPr>
      <w:r w:rsidRPr="00AA77BC">
        <w:rPr>
          <w:b/>
          <w:bCs/>
          <w:sz w:val="28"/>
          <w:szCs w:val="28"/>
        </w:rPr>
        <w:t xml:space="preserve">          Реализация программы позволит:</w:t>
      </w:r>
    </w:p>
    <w:p w:rsidR="00176EFF" w:rsidRPr="00AA77BC" w:rsidRDefault="00176EFF" w:rsidP="00AA77BC">
      <w:p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 - увеличить число молодых людей, принявших участие в тех или иных мероприятиях по поддержке молодых предпринимателей (форумах, круглых столах, открытых лекциях и т. д.) </w:t>
      </w:r>
    </w:p>
    <w:p w:rsidR="00176EFF" w:rsidRPr="00AA77BC" w:rsidRDefault="00176EFF" w:rsidP="00AA77BC">
      <w:p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- увеличить число субъектов малого предпринимательства за счет предприятий, созданных молодыми людьми, получившими финансовую поддержку в рамках государственных программ;</w:t>
      </w:r>
    </w:p>
    <w:p w:rsidR="00176EFF" w:rsidRPr="00AA77BC" w:rsidRDefault="00176EFF" w:rsidP="00AA77BC">
      <w:p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- увеличить число субъектов малого предпринимательства за счет предприятий, созданных молодыми людьми, получивших инфраструктурную поддержку;</w:t>
      </w:r>
    </w:p>
    <w:p w:rsidR="00176EFF" w:rsidRPr="00AA77BC" w:rsidRDefault="00176EFF" w:rsidP="00AA77BC">
      <w:p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lastRenderedPageBreak/>
        <w:t xml:space="preserve">       - снизить уровень социальной напряженности;</w:t>
      </w:r>
    </w:p>
    <w:p w:rsidR="00176EFF" w:rsidRPr="00AA77BC" w:rsidRDefault="00176EFF" w:rsidP="00AA77BC">
      <w:p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- увеличить число рабочих мест;</w:t>
      </w:r>
    </w:p>
    <w:p w:rsidR="00176EFF" w:rsidRPr="00AA77BC" w:rsidRDefault="00176EFF" w:rsidP="00AA77BC">
      <w:p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- увеличить объемы выручки коммерческих предприятий, созданных молодыми людьми;</w:t>
      </w:r>
    </w:p>
    <w:p w:rsidR="00176EFF" w:rsidRPr="00AA77BC" w:rsidRDefault="00176EFF" w:rsidP="00AA77BC">
      <w:pPr>
        <w:jc w:val="both"/>
        <w:rPr>
          <w:rFonts w:ascii="Times New Roman" w:hAnsi="Times New Roman"/>
          <w:sz w:val="28"/>
          <w:szCs w:val="28"/>
        </w:rPr>
      </w:pPr>
      <w:r w:rsidRPr="00AA77BC">
        <w:rPr>
          <w:rFonts w:ascii="Times New Roman" w:hAnsi="Times New Roman"/>
          <w:sz w:val="28"/>
          <w:szCs w:val="28"/>
        </w:rPr>
        <w:t xml:space="preserve">       - расширить осведомленность молодежи о программах поддержки и развития малого бизнеса посредством распространения информации через печатные СМИ, Интернет, телевидение и наружную рекламу.</w:t>
      </w:r>
    </w:p>
    <w:p w:rsidR="006D7653" w:rsidRPr="00AA77BC" w:rsidRDefault="006D7653" w:rsidP="00AA77B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1D42" w:rsidRPr="00AA77BC" w:rsidRDefault="00531D42" w:rsidP="00AA77BC">
      <w:pPr>
        <w:widowControl w:val="0"/>
        <w:tabs>
          <w:tab w:val="num" w:pos="126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D42" w:rsidRPr="00AA77BC" w:rsidRDefault="00531D42" w:rsidP="00AA77BC">
      <w:pPr>
        <w:widowControl w:val="0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</w:p>
    <w:sectPr w:rsidR="00531D42" w:rsidRPr="00AA77BC" w:rsidSect="009879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2A"/>
    <w:multiLevelType w:val="hybridMultilevel"/>
    <w:tmpl w:val="47EA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7B9"/>
    <w:multiLevelType w:val="hybridMultilevel"/>
    <w:tmpl w:val="D8CE064C"/>
    <w:lvl w:ilvl="0" w:tplc="B27CD88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9E"/>
    <w:rsid w:val="00002D9E"/>
    <w:rsid w:val="00176EFF"/>
    <w:rsid w:val="002134DF"/>
    <w:rsid w:val="00531D42"/>
    <w:rsid w:val="006D7653"/>
    <w:rsid w:val="009310F4"/>
    <w:rsid w:val="00982D8A"/>
    <w:rsid w:val="00AA77BC"/>
    <w:rsid w:val="00B419DA"/>
    <w:rsid w:val="00BA701B"/>
    <w:rsid w:val="00C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2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D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ertext">
    <w:name w:val="headertext"/>
    <w:basedOn w:val="a"/>
    <w:rsid w:val="00002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02D9E"/>
  </w:style>
  <w:style w:type="paragraph" w:customStyle="1" w:styleId="ConsPlusNormal">
    <w:name w:val="ConsPlusNormal"/>
    <w:qFormat/>
    <w:rsid w:val="00002D9E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02D9E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002D9E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002D9E"/>
    <w:rPr>
      <w:b/>
      <w:bCs/>
    </w:rPr>
  </w:style>
  <w:style w:type="paragraph" w:customStyle="1" w:styleId="11">
    <w:name w:val="Абзац списка1"/>
    <w:basedOn w:val="a"/>
    <w:qFormat/>
    <w:rsid w:val="00002D9E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">
    <w:name w:val="Стиль таблицы 2"/>
    <w:uiPriority w:val="99"/>
    <w:rsid w:val="00002D9E"/>
    <w:rPr>
      <w:rFonts w:ascii="Helvetica" w:eastAsia="Helvetica" w:hAnsi="Helvetica" w:cs="Helvetica"/>
      <w:color w:val="000000"/>
      <w:sz w:val="20"/>
      <w:szCs w:val="20"/>
      <w:lang w:eastAsia="ru-RU"/>
    </w:rPr>
  </w:style>
  <w:style w:type="character" w:customStyle="1" w:styleId="hps">
    <w:name w:val="hps"/>
    <w:basedOn w:val="a0"/>
    <w:rsid w:val="00002D9E"/>
  </w:style>
  <w:style w:type="paragraph" w:customStyle="1" w:styleId="ConsPlusTitle">
    <w:name w:val="ConsPlusTitle"/>
    <w:uiPriority w:val="99"/>
    <w:rsid w:val="00002D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BA701B"/>
    <w:pPr>
      <w:spacing w:before="90" w:after="90" w:line="36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BA701B"/>
  </w:style>
  <w:style w:type="paragraph" w:styleId="a6">
    <w:name w:val="List Paragraph"/>
    <w:basedOn w:val="a"/>
    <w:uiPriority w:val="34"/>
    <w:qFormat/>
    <w:rsid w:val="006D765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77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2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D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ertext">
    <w:name w:val="headertext"/>
    <w:basedOn w:val="a"/>
    <w:rsid w:val="00002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02D9E"/>
  </w:style>
  <w:style w:type="paragraph" w:customStyle="1" w:styleId="ConsPlusNormal">
    <w:name w:val="ConsPlusNormal"/>
    <w:qFormat/>
    <w:rsid w:val="00002D9E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02D9E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002D9E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002D9E"/>
    <w:rPr>
      <w:b/>
      <w:bCs/>
    </w:rPr>
  </w:style>
  <w:style w:type="paragraph" w:customStyle="1" w:styleId="11">
    <w:name w:val="Абзац списка1"/>
    <w:basedOn w:val="a"/>
    <w:qFormat/>
    <w:rsid w:val="00002D9E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">
    <w:name w:val="Стиль таблицы 2"/>
    <w:uiPriority w:val="99"/>
    <w:rsid w:val="00002D9E"/>
    <w:rPr>
      <w:rFonts w:ascii="Helvetica" w:eastAsia="Helvetica" w:hAnsi="Helvetica" w:cs="Helvetica"/>
      <w:color w:val="000000"/>
      <w:sz w:val="20"/>
      <w:szCs w:val="20"/>
      <w:lang w:eastAsia="ru-RU"/>
    </w:rPr>
  </w:style>
  <w:style w:type="character" w:customStyle="1" w:styleId="hps">
    <w:name w:val="hps"/>
    <w:basedOn w:val="a0"/>
    <w:rsid w:val="00002D9E"/>
  </w:style>
  <w:style w:type="paragraph" w:customStyle="1" w:styleId="ConsPlusTitle">
    <w:name w:val="ConsPlusTitle"/>
    <w:uiPriority w:val="99"/>
    <w:rsid w:val="00002D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BA701B"/>
    <w:pPr>
      <w:spacing w:before="90" w:after="90" w:line="36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BA701B"/>
  </w:style>
  <w:style w:type="paragraph" w:styleId="a6">
    <w:name w:val="List Paragraph"/>
    <w:basedOn w:val="a"/>
    <w:uiPriority w:val="34"/>
    <w:qFormat/>
    <w:rsid w:val="006D765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77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3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4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7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0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86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1</cp:lastModifiedBy>
  <cp:revision>6</cp:revision>
  <cp:lastPrinted>2018-06-04T13:45:00Z</cp:lastPrinted>
  <dcterms:created xsi:type="dcterms:W3CDTF">2018-02-07T09:20:00Z</dcterms:created>
  <dcterms:modified xsi:type="dcterms:W3CDTF">2019-02-19T08:55:00Z</dcterms:modified>
</cp:coreProperties>
</file>