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B" w:rsidRDefault="0026743B" w:rsidP="00EB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68D" w:rsidRPr="005018BC" w:rsidRDefault="00EB068D" w:rsidP="00EB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B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B068D" w:rsidRDefault="005018BC" w:rsidP="00AC0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№ 2 «О предложениях в план основных мероприятий по подготовке и проведению празднования 75-й годовщины Победы в Великой Отечественной войне 1941-1945 годов» </w:t>
      </w:r>
      <w:r w:rsidR="00ED7822">
        <w:rPr>
          <w:rFonts w:ascii="Times New Roman" w:hAnsi="Times New Roman" w:cs="Times New Roman"/>
          <w:sz w:val="28"/>
          <w:szCs w:val="28"/>
        </w:rPr>
        <w:t xml:space="preserve">председателя комитета по делам молодежи Костромской области </w:t>
      </w:r>
      <w:r w:rsidR="00954625">
        <w:rPr>
          <w:rFonts w:ascii="Times New Roman" w:hAnsi="Times New Roman" w:cs="Times New Roman"/>
          <w:sz w:val="28"/>
          <w:szCs w:val="28"/>
        </w:rPr>
        <w:t xml:space="preserve">Лихачевой </w:t>
      </w:r>
      <w:r w:rsidR="00ED7822">
        <w:rPr>
          <w:rFonts w:ascii="Times New Roman" w:hAnsi="Times New Roman" w:cs="Times New Roman"/>
          <w:sz w:val="28"/>
          <w:szCs w:val="28"/>
        </w:rPr>
        <w:t xml:space="preserve">Нины Александровны </w:t>
      </w:r>
    </w:p>
    <w:p w:rsidR="00EB068D" w:rsidRDefault="00EB068D" w:rsidP="00EB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68D" w:rsidRDefault="00EB068D" w:rsidP="00EB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68D" w:rsidRPr="00044DFA" w:rsidRDefault="00EB068D" w:rsidP="00EB06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Уважаемый Сергей Константинович</w:t>
      </w:r>
      <w:r w:rsidRPr="00044DFA">
        <w:rPr>
          <w:rFonts w:ascii="Times New Roman" w:hAnsi="Times New Roman"/>
          <w:bCs/>
          <w:sz w:val="28"/>
          <w:szCs w:val="28"/>
        </w:rPr>
        <w:t>!</w:t>
      </w:r>
    </w:p>
    <w:p w:rsidR="00EB068D" w:rsidRDefault="00EB068D" w:rsidP="00EB06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4DFA">
        <w:rPr>
          <w:rFonts w:ascii="Times New Roman" w:hAnsi="Times New Roman"/>
          <w:bCs/>
          <w:sz w:val="28"/>
          <w:szCs w:val="28"/>
        </w:rPr>
        <w:t xml:space="preserve">Уважаемые члены </w:t>
      </w:r>
      <w:r w:rsidR="001702BD">
        <w:rPr>
          <w:rFonts w:ascii="Times New Roman" w:hAnsi="Times New Roman"/>
          <w:bCs/>
          <w:sz w:val="28"/>
          <w:szCs w:val="28"/>
        </w:rPr>
        <w:t>Комитета</w:t>
      </w:r>
      <w:r w:rsidRPr="00044DFA">
        <w:rPr>
          <w:rFonts w:ascii="Times New Roman" w:hAnsi="Times New Roman"/>
          <w:bCs/>
          <w:sz w:val="28"/>
          <w:szCs w:val="28"/>
        </w:rPr>
        <w:t>!</w:t>
      </w:r>
    </w:p>
    <w:p w:rsidR="00EB068D" w:rsidRPr="007E2DE4" w:rsidRDefault="00EB068D" w:rsidP="00EB06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068D" w:rsidRPr="00044DFA" w:rsidRDefault="00EB068D" w:rsidP="005018B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>Слайд 1 (Титульный лист)</w:t>
      </w:r>
    </w:p>
    <w:p w:rsidR="00EB068D" w:rsidRPr="00044DFA" w:rsidRDefault="00EB068D" w:rsidP="00EB068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82E45" w:rsidRPr="00A3153D" w:rsidRDefault="00EB068D" w:rsidP="00A3153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0E6C">
        <w:rPr>
          <w:rFonts w:ascii="Times New Roman" w:eastAsia="Times New Roman" w:hAnsi="Times New Roman" w:cs="Times New Roman"/>
          <w:sz w:val="28"/>
          <w:szCs w:val="28"/>
        </w:rPr>
        <w:t>Слайд 2</w:t>
      </w:r>
      <w:r w:rsidR="003B2374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64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E45" w:rsidRPr="00E61D80">
        <w:rPr>
          <w:rFonts w:ascii="Times New Roman" w:eastAsia="Times New Roman" w:hAnsi="Times New Roman"/>
          <w:sz w:val="28"/>
          <w:szCs w:val="28"/>
        </w:rPr>
        <w:t>(</w:t>
      </w:r>
      <w:r w:rsidR="00882E45">
        <w:rPr>
          <w:rFonts w:ascii="Times New Roman" w:hAnsi="Times New Roman"/>
          <w:bCs/>
          <w:sz w:val="28"/>
          <w:szCs w:val="28"/>
        </w:rPr>
        <w:t>О</w:t>
      </w:r>
      <w:r w:rsidR="007714B0">
        <w:rPr>
          <w:rFonts w:ascii="Times New Roman" w:hAnsi="Times New Roman"/>
          <w:bCs/>
          <w:sz w:val="28"/>
          <w:szCs w:val="28"/>
        </w:rPr>
        <w:t xml:space="preserve">сновные </w:t>
      </w:r>
      <w:r w:rsidR="00882E45" w:rsidRPr="00882E45">
        <w:rPr>
          <w:rFonts w:ascii="Times New Roman" w:hAnsi="Times New Roman"/>
          <w:bCs/>
          <w:sz w:val="28"/>
          <w:szCs w:val="28"/>
        </w:rPr>
        <w:t xml:space="preserve">мероприятия </w:t>
      </w:r>
      <w:r w:rsidR="007714B0">
        <w:rPr>
          <w:rFonts w:ascii="Times New Roman" w:hAnsi="Times New Roman"/>
          <w:bCs/>
          <w:sz w:val="28"/>
          <w:szCs w:val="28"/>
        </w:rPr>
        <w:t>к</w:t>
      </w:r>
      <w:r w:rsidR="00882E45" w:rsidRPr="00882E45">
        <w:rPr>
          <w:rFonts w:ascii="Times New Roman" w:hAnsi="Times New Roman"/>
          <w:bCs/>
          <w:sz w:val="28"/>
          <w:szCs w:val="28"/>
        </w:rPr>
        <w:t xml:space="preserve"> праздновани</w:t>
      </w:r>
      <w:r w:rsidR="007714B0">
        <w:rPr>
          <w:rFonts w:ascii="Times New Roman" w:hAnsi="Times New Roman"/>
          <w:bCs/>
          <w:sz w:val="28"/>
          <w:szCs w:val="28"/>
        </w:rPr>
        <w:t>ю</w:t>
      </w:r>
      <w:r w:rsidR="00882E45" w:rsidRPr="00882E45">
        <w:rPr>
          <w:rFonts w:ascii="Times New Roman" w:hAnsi="Times New Roman"/>
          <w:bCs/>
          <w:sz w:val="28"/>
          <w:szCs w:val="28"/>
        </w:rPr>
        <w:t xml:space="preserve"> 75-й годовщины Победы</w:t>
      </w:r>
      <w:r w:rsidR="00882E45" w:rsidRPr="004D25F3">
        <w:rPr>
          <w:rFonts w:ascii="Times New Roman" w:eastAsia="Times New Roman" w:hAnsi="Times New Roman"/>
          <w:sz w:val="28"/>
          <w:szCs w:val="28"/>
        </w:rPr>
        <w:t>)</w:t>
      </w:r>
    </w:p>
    <w:p w:rsidR="00882E45" w:rsidRDefault="00882E45" w:rsidP="00882E45">
      <w:pPr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0B61FF" w:rsidRDefault="00EB068D" w:rsidP="000B6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61FF">
        <w:rPr>
          <w:rFonts w:ascii="Times New Roman" w:hAnsi="Times New Roman"/>
          <w:sz w:val="28"/>
          <w:szCs w:val="28"/>
        </w:rPr>
        <w:t xml:space="preserve">  </w:t>
      </w:r>
      <w:r w:rsidR="00771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2E45">
        <w:rPr>
          <w:rFonts w:ascii="Times New Roman" w:hAnsi="Times New Roman" w:cs="Times New Roman"/>
          <w:sz w:val="28"/>
          <w:szCs w:val="28"/>
        </w:rPr>
        <w:t>В рамках основных мероприятий,</w:t>
      </w:r>
      <w:r w:rsidR="00882E45" w:rsidRPr="0003264D">
        <w:rPr>
          <w:rFonts w:ascii="Times New Roman" w:hAnsi="Times New Roman" w:cs="Times New Roman"/>
          <w:sz w:val="28"/>
          <w:szCs w:val="28"/>
        </w:rPr>
        <w:t xml:space="preserve"> </w:t>
      </w:r>
      <w:r w:rsidR="00882E45">
        <w:rPr>
          <w:rFonts w:ascii="Times New Roman" w:hAnsi="Times New Roman" w:cs="Times New Roman"/>
          <w:sz w:val="28"/>
          <w:szCs w:val="28"/>
        </w:rPr>
        <w:t xml:space="preserve">посвященных празднованию                    </w:t>
      </w:r>
      <w:r w:rsidR="000F254B">
        <w:rPr>
          <w:rFonts w:ascii="Times New Roman" w:hAnsi="Times New Roman" w:cs="Times New Roman"/>
          <w:sz w:val="28"/>
          <w:szCs w:val="28"/>
        </w:rPr>
        <w:t>75-</w:t>
      </w:r>
      <w:r w:rsidR="005018BC">
        <w:rPr>
          <w:rFonts w:ascii="Times New Roman" w:hAnsi="Times New Roman" w:cs="Times New Roman"/>
          <w:sz w:val="28"/>
          <w:szCs w:val="28"/>
        </w:rPr>
        <w:t xml:space="preserve">й </w:t>
      </w:r>
      <w:r w:rsidR="00882E45">
        <w:rPr>
          <w:rFonts w:ascii="Times New Roman" w:hAnsi="Times New Roman" w:cs="Times New Roman"/>
          <w:sz w:val="28"/>
          <w:szCs w:val="28"/>
        </w:rPr>
        <w:t xml:space="preserve">годовщины Победы </w:t>
      </w:r>
      <w:r w:rsidR="00882E45" w:rsidRPr="000F57EC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  <w:r w:rsidR="00882E45">
        <w:rPr>
          <w:rFonts w:ascii="Times New Roman" w:hAnsi="Times New Roman" w:cs="Times New Roman"/>
          <w:sz w:val="28"/>
          <w:szCs w:val="28"/>
        </w:rPr>
        <w:t>, региональным центром развития добровольческой деятельности в Костромской области совместно с детскими и молодежными общественными объединениями на принципах государственно</w:t>
      </w:r>
      <w:r w:rsidR="007714B0">
        <w:rPr>
          <w:rFonts w:ascii="Times New Roman" w:hAnsi="Times New Roman" w:cs="Times New Roman"/>
          <w:sz w:val="28"/>
          <w:szCs w:val="28"/>
        </w:rPr>
        <w:t xml:space="preserve"> </w:t>
      </w:r>
      <w:r w:rsidR="00882E45">
        <w:rPr>
          <w:rFonts w:ascii="Times New Roman" w:hAnsi="Times New Roman" w:cs="Times New Roman"/>
          <w:sz w:val="28"/>
          <w:szCs w:val="28"/>
        </w:rPr>
        <w:t>-</w:t>
      </w:r>
      <w:r w:rsidR="007714B0">
        <w:rPr>
          <w:rFonts w:ascii="Times New Roman" w:hAnsi="Times New Roman" w:cs="Times New Roman"/>
          <w:sz w:val="28"/>
          <w:szCs w:val="28"/>
        </w:rPr>
        <w:t xml:space="preserve"> </w:t>
      </w:r>
      <w:r w:rsidR="00882E45">
        <w:rPr>
          <w:rFonts w:ascii="Times New Roman" w:hAnsi="Times New Roman" w:cs="Times New Roman"/>
          <w:sz w:val="28"/>
          <w:szCs w:val="28"/>
        </w:rPr>
        <w:t xml:space="preserve">частного партнерства будут реализованы значимые проекты, направленные не только на оказание помощи ветеранам, но и </w:t>
      </w:r>
      <w:r w:rsidR="00EE74FB">
        <w:rPr>
          <w:rFonts w:ascii="Times New Roman" w:hAnsi="Times New Roman" w:cs="Times New Roman"/>
          <w:sz w:val="28"/>
          <w:szCs w:val="28"/>
        </w:rPr>
        <w:t>сохранение</w:t>
      </w:r>
      <w:r w:rsidR="00882E45">
        <w:rPr>
          <w:rFonts w:ascii="Times New Roman" w:hAnsi="Times New Roman" w:cs="Times New Roman"/>
          <w:sz w:val="28"/>
          <w:szCs w:val="28"/>
        </w:rPr>
        <w:t xml:space="preserve"> памяти подвига</w:t>
      </w:r>
      <w:r w:rsidR="000F254B">
        <w:rPr>
          <w:rFonts w:ascii="Times New Roman" w:hAnsi="Times New Roman" w:cs="Times New Roman"/>
          <w:sz w:val="28"/>
          <w:szCs w:val="28"/>
        </w:rPr>
        <w:t xml:space="preserve"> воинов - костромичей</w:t>
      </w:r>
      <w:r w:rsidR="00882E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1EE4" w:rsidRDefault="007714B0" w:rsidP="00561E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EE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61EE4">
        <w:rPr>
          <w:rFonts w:ascii="Times New Roman" w:hAnsi="Times New Roman"/>
          <w:bCs/>
          <w:sz w:val="28"/>
          <w:szCs w:val="28"/>
        </w:rPr>
        <w:t>т</w:t>
      </w:r>
      <w:r w:rsidR="00561EE4" w:rsidRPr="00882E45">
        <w:rPr>
          <w:rFonts w:ascii="Times New Roman" w:hAnsi="Times New Roman" w:cs="Times New Roman"/>
          <w:bCs/>
          <w:sz w:val="28"/>
          <w:szCs w:val="28"/>
        </w:rPr>
        <w:t>оржественно-праздничны</w:t>
      </w:r>
      <w:r w:rsidR="00561EE4">
        <w:rPr>
          <w:rFonts w:ascii="Times New Roman" w:hAnsi="Times New Roman" w:cs="Times New Roman"/>
          <w:bCs/>
          <w:sz w:val="28"/>
          <w:szCs w:val="28"/>
        </w:rPr>
        <w:t>х</w:t>
      </w:r>
      <w:r w:rsidR="00561EE4" w:rsidRPr="00882E45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561EE4">
        <w:rPr>
          <w:rFonts w:ascii="Times New Roman" w:hAnsi="Times New Roman" w:cs="Times New Roman"/>
          <w:bCs/>
          <w:sz w:val="28"/>
          <w:szCs w:val="28"/>
        </w:rPr>
        <w:t>й направлено на различные категории населения.</w:t>
      </w:r>
    </w:p>
    <w:p w:rsidR="00561EE4" w:rsidRDefault="00561EE4" w:rsidP="00561E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В целях придания значимости и расширения географии молодежной патриотической акции «Венок Победы» предлагаем, начиная с 2019 года, выйти с инициативой о проведении ее в статусе межрегиональной. И к 2020 году провести акцию по всей акватории реки Волги (от </w:t>
      </w:r>
      <w:r>
        <w:rPr>
          <w:rFonts w:ascii="Times New Roman" w:hAnsi="Times New Roman" w:cs="Times New Roman"/>
          <w:sz w:val="28"/>
          <w:szCs w:val="28"/>
        </w:rPr>
        <w:t xml:space="preserve">г. Ржева                        до г. Астрахани),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которая в годы Великой Отечественной войны являлась основной транспортной артерией снабжения фронта.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2018 году акцию «Венок Победы» поддержали г. Ржев, г. Рыбинск, г. Ярославль.</w:t>
      </w:r>
      <w:proofErr w:type="gramEnd"/>
    </w:p>
    <w:p w:rsidR="00561EE4" w:rsidRPr="004F1245" w:rsidRDefault="00561EE4" w:rsidP="00561EE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Еще одним значимым проектом стала р</w:t>
      </w:r>
      <w:r w:rsidRPr="004F1245">
        <w:rPr>
          <w:rFonts w:ascii="Times New Roman" w:hAnsi="Times New Roman" w:cs="Times New Roman"/>
          <w:sz w:val="28"/>
          <w:szCs w:val="28"/>
        </w:rPr>
        <w:t>еализация Костромским региональным отделением «Поисковое движение России» совместно с</w:t>
      </w:r>
      <w:r w:rsidRPr="00495BD6">
        <w:rPr>
          <w:sz w:val="28"/>
          <w:szCs w:val="28"/>
        </w:rPr>
        <w:t xml:space="preserve"> </w:t>
      </w:r>
      <w:r w:rsidRPr="00495BD6">
        <w:rPr>
          <w:rFonts w:ascii="Times New Roman" w:hAnsi="Times New Roman" w:cs="Times New Roman"/>
          <w:sz w:val="28"/>
          <w:szCs w:val="28"/>
        </w:rPr>
        <w:t>Костромск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5BD6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5BD6">
        <w:rPr>
          <w:rFonts w:ascii="Times New Roman" w:hAnsi="Times New Roman" w:cs="Times New Roman"/>
          <w:sz w:val="28"/>
          <w:szCs w:val="28"/>
        </w:rPr>
        <w:t xml:space="preserve">   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5BD6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  организации ветеранов «Российский союз ветеранов»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5BD6">
        <w:rPr>
          <w:rFonts w:ascii="Times New Roman" w:hAnsi="Times New Roman" w:cs="Times New Roman"/>
          <w:sz w:val="28"/>
          <w:szCs w:val="28"/>
        </w:rPr>
        <w:t xml:space="preserve"> </w:t>
      </w:r>
      <w:r w:rsidRPr="004F1245">
        <w:rPr>
          <w:rFonts w:ascii="Times New Roman" w:hAnsi="Times New Roman" w:cs="Times New Roman"/>
          <w:sz w:val="28"/>
          <w:szCs w:val="28"/>
        </w:rPr>
        <w:t>молодежными организациями и объединениями  патриотического проекта «Колокол Памяти».</w:t>
      </w:r>
    </w:p>
    <w:p w:rsidR="00561EE4" w:rsidRPr="00B61115" w:rsidRDefault="00561EE4" w:rsidP="00561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45">
        <w:rPr>
          <w:rFonts w:ascii="Times New Roman" w:hAnsi="Times New Roman" w:cs="Times New Roman"/>
          <w:sz w:val="28"/>
          <w:szCs w:val="28"/>
        </w:rPr>
        <w:t xml:space="preserve">          Цель проекта - осуществление комплекса</w:t>
      </w:r>
      <w:r w:rsidRPr="00B61115">
        <w:rPr>
          <w:rFonts w:ascii="Times New Roman" w:hAnsi="Times New Roman" w:cs="Times New Roman"/>
          <w:sz w:val="28"/>
          <w:szCs w:val="28"/>
        </w:rPr>
        <w:t xml:space="preserve"> воспитательных мероприятий, посвященных  Великой  Победе советского народа в Великой Отечественной войне 1941-1945 годов.</w:t>
      </w:r>
    </w:p>
    <w:p w:rsidR="00561EE4" w:rsidRPr="00B61115" w:rsidRDefault="00561EE4" w:rsidP="00561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Этот проект  призван </w:t>
      </w:r>
      <w:r w:rsidRPr="00B61115">
        <w:rPr>
          <w:rFonts w:ascii="Times New Roman" w:hAnsi="Times New Roman" w:cs="Times New Roman"/>
          <w:sz w:val="28"/>
          <w:szCs w:val="28"/>
        </w:rPr>
        <w:t xml:space="preserve">привлечь внимание </w:t>
      </w:r>
      <w:r>
        <w:rPr>
          <w:rFonts w:ascii="Times New Roman" w:hAnsi="Times New Roman" w:cs="Times New Roman"/>
          <w:sz w:val="28"/>
          <w:szCs w:val="28"/>
        </w:rPr>
        <w:t>не только</w:t>
      </w:r>
      <w:r w:rsidRPr="00B61115">
        <w:rPr>
          <w:rFonts w:ascii="Times New Roman" w:hAnsi="Times New Roman" w:cs="Times New Roman"/>
          <w:sz w:val="28"/>
          <w:szCs w:val="28"/>
        </w:rPr>
        <w:t xml:space="preserve"> подростков</w:t>
      </w:r>
      <w:r>
        <w:rPr>
          <w:rFonts w:ascii="Times New Roman" w:hAnsi="Times New Roman" w:cs="Times New Roman"/>
          <w:sz w:val="28"/>
          <w:szCs w:val="28"/>
        </w:rPr>
        <w:t>, но и работающей молодежи</w:t>
      </w:r>
      <w:r w:rsidRPr="00B61115">
        <w:rPr>
          <w:rFonts w:ascii="Times New Roman" w:hAnsi="Times New Roman" w:cs="Times New Roman"/>
          <w:sz w:val="28"/>
          <w:szCs w:val="28"/>
        </w:rPr>
        <w:t xml:space="preserve"> к трагическим событиям Великой Отечественной войны, к героическому прошлому нашей страны,  народа и армии, сумевших ценой нечеловеческих усилий отстоять мир, право на жизнь и независимость не только своей Родины, но и других стран, других народов. </w:t>
      </w:r>
    </w:p>
    <w:p w:rsidR="00561EE4" w:rsidRPr="009233F4" w:rsidRDefault="00561EE4" w:rsidP="0056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Реализация проекта началась с конца 2017 года и состоит из </w:t>
      </w:r>
      <w:r w:rsidRPr="0092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 этапов:</w:t>
      </w:r>
    </w:p>
    <w:p w:rsidR="00561EE4" w:rsidRPr="009233F4" w:rsidRDefault="00561EE4" w:rsidP="0056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этап - сбор материалов - гильз  с мест боев Великой Отечественной войны 1941-1945 годов для отливки колокола: </w:t>
      </w:r>
    </w:p>
    <w:p w:rsidR="00561EE4" w:rsidRPr="009233F4" w:rsidRDefault="00561EE4" w:rsidP="00561E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этап - проведение конкурса на эскиз колокола: 2017-2018 годы;</w:t>
      </w:r>
    </w:p>
    <w:p w:rsidR="00561EE4" w:rsidRPr="009233F4" w:rsidRDefault="00561EE4" w:rsidP="00561E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этап - изготовление колокола: 2019 год;</w:t>
      </w:r>
    </w:p>
    <w:p w:rsidR="00561EE4" w:rsidRDefault="00561EE4" w:rsidP="00561E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этап – установка колокола</w:t>
      </w:r>
      <w:r w:rsidR="0050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2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1EE4" w:rsidRDefault="00561EE4" w:rsidP="00561E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4F1245">
        <w:rPr>
          <w:rFonts w:ascii="Times New Roman" w:hAnsi="Times New Roman" w:cs="Times New Roman"/>
          <w:sz w:val="28"/>
          <w:szCs w:val="28"/>
        </w:rPr>
        <w:t xml:space="preserve">Костромским региональным отделением «Поисковое движение России»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продолжается сбор материалов для отливки колокола.</w:t>
      </w:r>
      <w:r w:rsidRPr="00CA7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2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собрано более 100 килограммов гильз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EE4" w:rsidRDefault="00561EE4" w:rsidP="00561E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На сегодняшний день совместно с</w:t>
      </w:r>
      <w:r w:rsidRPr="00CA7315">
        <w:rPr>
          <w:rFonts w:ascii="Times New Roman" w:hAnsi="Times New Roman" w:cs="Times New Roman"/>
          <w:sz w:val="28"/>
          <w:szCs w:val="28"/>
        </w:rPr>
        <w:t xml:space="preserve"> </w:t>
      </w:r>
      <w:r w:rsidRPr="00495BD6">
        <w:rPr>
          <w:rFonts w:ascii="Times New Roman" w:hAnsi="Times New Roman" w:cs="Times New Roman"/>
          <w:sz w:val="28"/>
          <w:szCs w:val="28"/>
        </w:rPr>
        <w:t>Костромск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5BD6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5BD6">
        <w:rPr>
          <w:rFonts w:ascii="Times New Roman" w:hAnsi="Times New Roman" w:cs="Times New Roman"/>
          <w:sz w:val="28"/>
          <w:szCs w:val="28"/>
        </w:rPr>
        <w:t xml:space="preserve">   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5BD6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  организации ветеранов «Российский союз ветеранов»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проведён конкурс на эскиз колокола. Объявлен конкурс на разработку проектной документации, в том числе</w:t>
      </w:r>
      <w:r w:rsidR="00F8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установку «Колокола Памяти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парке «Победы». </w:t>
      </w:r>
    </w:p>
    <w:p w:rsidR="00561EE4" w:rsidRPr="00B61115" w:rsidRDefault="00561EE4" w:rsidP="00561E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Сам мемориальный комплекс </w:t>
      </w:r>
      <w:r w:rsidR="00F8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«Колокол Памяти</w:t>
      </w:r>
      <w:r w:rsidRPr="004B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представлять собой арочный монумент из красного кирпича арочного типа</w:t>
      </w:r>
      <w:r w:rsidR="0072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центру которого крепится сам колокол. Перед арочным монументом будет располагаться мраморная композиция «Взрыв»,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середине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ладони, на которых расположен открытый смертный медальон.</w:t>
      </w:r>
    </w:p>
    <w:p w:rsidR="00561EE4" w:rsidRDefault="00561EE4" w:rsidP="00561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6111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B61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олицетворит единство российского воинства, увековечение памяти погибших и пропавших без вести; призвана </w:t>
      </w:r>
      <w:r w:rsidRPr="00B61115">
        <w:rPr>
          <w:rFonts w:ascii="Times New Roman" w:hAnsi="Times New Roman" w:cs="Times New Roman"/>
          <w:sz w:val="28"/>
          <w:szCs w:val="28"/>
        </w:rPr>
        <w:t xml:space="preserve">утвердить в сознании современной молодежи и старшего поколения неоспоримый факт, что истинным победителем в этой войне является наша армия, наш народ и ключевая роль в освобождении мира от фашистской агрессии  принадлежит нашей стране и нашим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61115">
        <w:rPr>
          <w:rFonts w:ascii="Times New Roman" w:hAnsi="Times New Roman" w:cs="Times New Roman"/>
          <w:sz w:val="28"/>
          <w:szCs w:val="28"/>
        </w:rPr>
        <w:t>ероям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1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115">
        <w:rPr>
          <w:rFonts w:ascii="Times New Roman" w:hAnsi="Times New Roman" w:cs="Times New Roman"/>
          <w:sz w:val="28"/>
          <w:szCs w:val="28"/>
        </w:rPr>
        <w:t>ветеранам Победы в Великой Отечественной войне.</w:t>
      </w:r>
      <w:proofErr w:type="gramEnd"/>
    </w:p>
    <w:p w:rsidR="00882E45" w:rsidRDefault="007714B0" w:rsidP="0077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сохранения памяти подвига воинов – костромичей стала </w:t>
      </w:r>
      <w:r w:rsidR="00882E45" w:rsidRPr="00246281">
        <w:rPr>
          <w:rFonts w:ascii="Times New Roman" w:hAnsi="Times New Roman" w:cs="Times New Roman"/>
          <w:sz w:val="28"/>
          <w:szCs w:val="28"/>
        </w:rPr>
        <w:t>подготовка аудио</w:t>
      </w:r>
      <w:r w:rsidR="0039750B">
        <w:rPr>
          <w:rFonts w:ascii="Times New Roman" w:hAnsi="Times New Roman" w:cs="Times New Roman"/>
          <w:sz w:val="28"/>
          <w:szCs w:val="28"/>
        </w:rPr>
        <w:t>- и видео</w:t>
      </w:r>
      <w:r>
        <w:rPr>
          <w:rFonts w:ascii="Times New Roman" w:hAnsi="Times New Roman" w:cs="Times New Roman"/>
          <w:sz w:val="28"/>
          <w:szCs w:val="28"/>
        </w:rPr>
        <w:t>роликов</w:t>
      </w:r>
      <w:r w:rsidR="00882E45">
        <w:rPr>
          <w:rFonts w:ascii="Times New Roman" w:hAnsi="Times New Roman" w:cs="Times New Roman"/>
          <w:sz w:val="28"/>
          <w:szCs w:val="28"/>
        </w:rPr>
        <w:t xml:space="preserve"> </w:t>
      </w:r>
      <w:r w:rsidR="00882E45" w:rsidRPr="00246281">
        <w:rPr>
          <w:rFonts w:ascii="Times New Roman" w:hAnsi="Times New Roman" w:cs="Times New Roman"/>
          <w:sz w:val="28"/>
          <w:szCs w:val="28"/>
        </w:rPr>
        <w:t xml:space="preserve">о </w:t>
      </w:r>
      <w:r w:rsidR="00A3153D">
        <w:rPr>
          <w:rFonts w:ascii="Times New Roman" w:hAnsi="Times New Roman" w:cs="Times New Roman"/>
          <w:sz w:val="28"/>
          <w:szCs w:val="28"/>
        </w:rPr>
        <w:t>г</w:t>
      </w:r>
      <w:r w:rsidR="00882E45" w:rsidRPr="00246281">
        <w:rPr>
          <w:rFonts w:ascii="Times New Roman" w:hAnsi="Times New Roman" w:cs="Times New Roman"/>
          <w:sz w:val="28"/>
          <w:szCs w:val="28"/>
        </w:rPr>
        <w:t xml:space="preserve">ероях </w:t>
      </w:r>
      <w:r w:rsidR="00A3153D">
        <w:rPr>
          <w:rFonts w:ascii="Times New Roman" w:hAnsi="Times New Roman" w:cs="Times New Roman"/>
          <w:sz w:val="28"/>
          <w:szCs w:val="28"/>
        </w:rPr>
        <w:t>в</w:t>
      </w:r>
      <w:r w:rsidR="00882E45">
        <w:rPr>
          <w:rFonts w:ascii="Times New Roman" w:hAnsi="Times New Roman" w:cs="Times New Roman"/>
          <w:sz w:val="28"/>
          <w:szCs w:val="28"/>
        </w:rPr>
        <w:t xml:space="preserve">ойны </w:t>
      </w:r>
      <w:r w:rsidR="00882E45" w:rsidRPr="00246281">
        <w:rPr>
          <w:rFonts w:ascii="Times New Roman" w:hAnsi="Times New Roman" w:cs="Times New Roman"/>
          <w:sz w:val="28"/>
          <w:szCs w:val="28"/>
        </w:rPr>
        <w:t>и памятных датах В</w:t>
      </w:r>
      <w:r w:rsidR="00882E45">
        <w:rPr>
          <w:rFonts w:ascii="Times New Roman" w:hAnsi="Times New Roman" w:cs="Times New Roman"/>
          <w:sz w:val="28"/>
          <w:szCs w:val="28"/>
        </w:rPr>
        <w:t>еликой Отечественной войны 1941-1945 годов, записанных со слов наших ветеранов</w:t>
      </w:r>
      <w:r w:rsidR="00EE74FB">
        <w:rPr>
          <w:rFonts w:ascii="Times New Roman" w:hAnsi="Times New Roman" w:cs="Times New Roman"/>
          <w:sz w:val="28"/>
          <w:szCs w:val="28"/>
        </w:rPr>
        <w:t xml:space="preserve"> и отредактированных историками </w:t>
      </w:r>
      <w:r w:rsidR="005018B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5018B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018BC">
        <w:rPr>
          <w:rFonts w:ascii="Times New Roman" w:hAnsi="Times New Roman" w:cs="Times New Roman"/>
          <w:sz w:val="28"/>
          <w:szCs w:val="28"/>
        </w:rPr>
        <w:t xml:space="preserve"> «Костромской государственный университет»</w:t>
      </w:r>
      <w:r w:rsidR="00882E45">
        <w:rPr>
          <w:rFonts w:ascii="Times New Roman" w:hAnsi="Times New Roman" w:cs="Times New Roman"/>
          <w:sz w:val="28"/>
          <w:szCs w:val="28"/>
        </w:rPr>
        <w:t xml:space="preserve">. </w:t>
      </w:r>
      <w:r w:rsidR="0039750B">
        <w:rPr>
          <w:rFonts w:ascii="Times New Roman" w:hAnsi="Times New Roman" w:cs="Times New Roman"/>
          <w:sz w:val="28"/>
          <w:szCs w:val="28"/>
        </w:rPr>
        <w:t xml:space="preserve">Трансляция </w:t>
      </w:r>
      <w:proofErr w:type="spellStart"/>
      <w:r w:rsidR="0039750B">
        <w:rPr>
          <w:rFonts w:ascii="Times New Roman" w:hAnsi="Times New Roman" w:cs="Times New Roman"/>
          <w:sz w:val="28"/>
          <w:szCs w:val="28"/>
        </w:rPr>
        <w:t>ауди</w:t>
      </w:r>
      <w:r w:rsidR="00882E45">
        <w:rPr>
          <w:rFonts w:ascii="Times New Roman" w:hAnsi="Times New Roman" w:cs="Times New Roman"/>
          <w:sz w:val="28"/>
          <w:szCs w:val="28"/>
        </w:rPr>
        <w:t>ороликов</w:t>
      </w:r>
      <w:proofErr w:type="spellEnd"/>
      <w:r w:rsidR="00BB4AD9">
        <w:rPr>
          <w:rFonts w:ascii="Times New Roman" w:hAnsi="Times New Roman" w:cs="Times New Roman"/>
          <w:sz w:val="28"/>
          <w:szCs w:val="28"/>
        </w:rPr>
        <w:t xml:space="preserve"> уже началась и осуществляется </w:t>
      </w:r>
      <w:r w:rsidR="00882E45">
        <w:rPr>
          <w:rFonts w:ascii="Times New Roman" w:hAnsi="Times New Roman" w:cs="Times New Roman"/>
          <w:sz w:val="28"/>
          <w:szCs w:val="28"/>
        </w:rPr>
        <w:t xml:space="preserve">в </w:t>
      </w:r>
      <w:r w:rsidR="00882E45" w:rsidRPr="00BD39ED">
        <w:rPr>
          <w:rFonts w:ascii="Times New Roman" w:hAnsi="Times New Roman" w:cs="Times New Roman"/>
          <w:sz w:val="28"/>
          <w:szCs w:val="28"/>
        </w:rPr>
        <w:t>городском транспорте</w:t>
      </w:r>
      <w:r w:rsidR="00882E45">
        <w:rPr>
          <w:rFonts w:ascii="Times New Roman" w:hAnsi="Times New Roman" w:cs="Times New Roman"/>
          <w:sz w:val="28"/>
          <w:szCs w:val="28"/>
        </w:rPr>
        <w:t>, образовательных организациях, торговых центрах</w:t>
      </w:r>
      <w:r w:rsidR="00ED7822">
        <w:rPr>
          <w:rFonts w:ascii="Times New Roman" w:hAnsi="Times New Roman" w:cs="Times New Roman"/>
          <w:sz w:val="28"/>
          <w:szCs w:val="28"/>
        </w:rPr>
        <w:t xml:space="preserve"> и учреждениях муниципальных образований Костромской области</w:t>
      </w:r>
      <w:r w:rsidR="0039750B">
        <w:rPr>
          <w:rFonts w:ascii="Times New Roman" w:hAnsi="Times New Roman" w:cs="Times New Roman"/>
          <w:sz w:val="28"/>
          <w:szCs w:val="28"/>
        </w:rPr>
        <w:t xml:space="preserve">. Видеоролики </w:t>
      </w:r>
      <w:r w:rsidR="00EE74FB">
        <w:rPr>
          <w:rFonts w:ascii="Times New Roman" w:hAnsi="Times New Roman" w:cs="Times New Roman"/>
          <w:sz w:val="28"/>
          <w:szCs w:val="28"/>
        </w:rPr>
        <w:t>размещ</w:t>
      </w:r>
      <w:r w:rsidR="00BB4AD9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AC0A67">
        <w:rPr>
          <w:rFonts w:ascii="Times New Roman" w:hAnsi="Times New Roman" w:cs="Times New Roman"/>
          <w:sz w:val="28"/>
          <w:szCs w:val="28"/>
        </w:rPr>
        <w:t>в социальных сетях.</w:t>
      </w:r>
    </w:p>
    <w:p w:rsidR="00BB4AD9" w:rsidRDefault="00882E45" w:rsidP="00882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AD9">
        <w:rPr>
          <w:rFonts w:ascii="Times New Roman" w:hAnsi="Times New Roman" w:cs="Times New Roman"/>
          <w:sz w:val="28"/>
          <w:szCs w:val="28"/>
        </w:rPr>
        <w:t xml:space="preserve">К </w:t>
      </w:r>
      <w:r w:rsidR="00BB4AD9" w:rsidRPr="00882E45">
        <w:rPr>
          <w:rFonts w:ascii="Times New Roman" w:hAnsi="Times New Roman"/>
          <w:bCs/>
          <w:sz w:val="28"/>
          <w:szCs w:val="28"/>
        </w:rPr>
        <w:t>праздновани</w:t>
      </w:r>
      <w:r w:rsidR="00BB4AD9">
        <w:rPr>
          <w:rFonts w:ascii="Times New Roman" w:hAnsi="Times New Roman"/>
          <w:bCs/>
          <w:sz w:val="28"/>
          <w:szCs w:val="28"/>
        </w:rPr>
        <w:t>ю</w:t>
      </w:r>
      <w:r w:rsidR="00BB4AD9" w:rsidRPr="00882E45">
        <w:rPr>
          <w:rFonts w:ascii="Times New Roman" w:hAnsi="Times New Roman"/>
          <w:bCs/>
          <w:sz w:val="28"/>
          <w:szCs w:val="28"/>
        </w:rPr>
        <w:t xml:space="preserve"> 75-й годовщины Победы</w:t>
      </w:r>
      <w:r w:rsidR="00BB4AD9">
        <w:rPr>
          <w:rFonts w:ascii="Times New Roman" w:hAnsi="Times New Roman" w:cs="Times New Roman"/>
          <w:sz w:val="28"/>
          <w:szCs w:val="28"/>
        </w:rPr>
        <w:t xml:space="preserve"> будет реализован </w:t>
      </w:r>
      <w:r>
        <w:rPr>
          <w:rFonts w:ascii="Times New Roman" w:hAnsi="Times New Roman" w:cs="Times New Roman"/>
          <w:sz w:val="28"/>
          <w:szCs w:val="28"/>
        </w:rPr>
        <w:t>областной арт</w:t>
      </w:r>
      <w:r w:rsidR="005018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проект «Стена Памяти».</w:t>
      </w:r>
      <w:r w:rsidR="00BB4AD9">
        <w:rPr>
          <w:rFonts w:ascii="Times New Roman" w:hAnsi="Times New Roman" w:cs="Times New Roman"/>
          <w:sz w:val="28"/>
          <w:szCs w:val="28"/>
        </w:rPr>
        <w:t xml:space="preserve"> Для его реализации совместно с</w:t>
      </w:r>
      <w:r w:rsidR="00BB4AD9" w:rsidRPr="00BB4AD9">
        <w:rPr>
          <w:color w:val="000000"/>
          <w:sz w:val="28"/>
          <w:szCs w:val="28"/>
          <w:shd w:val="clear" w:color="auto" w:fill="FFFFFF"/>
        </w:rPr>
        <w:t xml:space="preserve"> </w:t>
      </w:r>
      <w:r w:rsidR="00BB4AD9" w:rsidRPr="00BB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</w:t>
      </w:r>
      <w:r w:rsidR="00BB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BB4AD9" w:rsidRPr="00BB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</w:t>
      </w:r>
      <w:r w:rsidR="00BB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BB4AD9" w:rsidRPr="00BB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отделение</w:t>
      </w:r>
      <w:r w:rsidR="00BB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B4AD9" w:rsidRPr="00BB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Всероссийской общественной организации ветеранов (пенсионеров) войны, труда, Вооруженных Сил и правоохранительных органов</w:t>
      </w:r>
      <w:r w:rsidR="0092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активистами добровольческого арт-проекта «Детская поликлиника» </w:t>
      </w:r>
      <w:r w:rsidR="00923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1-м полугодии 2019 года</w:t>
      </w:r>
      <w:r w:rsidR="00BB4AD9">
        <w:rPr>
          <w:rFonts w:ascii="Times New Roman" w:hAnsi="Times New Roman" w:cs="Times New Roman"/>
          <w:sz w:val="28"/>
          <w:szCs w:val="28"/>
        </w:rPr>
        <w:t xml:space="preserve"> </w:t>
      </w:r>
      <w:r w:rsidR="00923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B4AD9">
        <w:rPr>
          <w:rFonts w:ascii="Times New Roman" w:hAnsi="Times New Roman" w:cs="Times New Roman"/>
          <w:sz w:val="28"/>
          <w:szCs w:val="28"/>
        </w:rPr>
        <w:t xml:space="preserve">проведен конкурс </w:t>
      </w:r>
      <w:proofErr w:type="gramStart"/>
      <w:r w:rsidR="00BB4A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4AD9">
        <w:rPr>
          <w:rFonts w:ascii="Times New Roman" w:hAnsi="Times New Roman" w:cs="Times New Roman"/>
          <w:sz w:val="28"/>
          <w:szCs w:val="28"/>
        </w:rPr>
        <w:t xml:space="preserve"> лучший арт-рисунок. </w:t>
      </w:r>
    </w:p>
    <w:p w:rsidR="00AC0A67" w:rsidRDefault="00C419E2" w:rsidP="0039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74FB">
        <w:rPr>
          <w:rFonts w:ascii="Times New Roman" w:hAnsi="Times New Roman" w:cs="Times New Roman"/>
          <w:sz w:val="28"/>
          <w:szCs w:val="28"/>
        </w:rPr>
        <w:t>До</w:t>
      </w:r>
      <w:r w:rsidR="00BB4AD9">
        <w:rPr>
          <w:rFonts w:ascii="Times New Roman" w:hAnsi="Times New Roman" w:cs="Times New Roman"/>
          <w:sz w:val="28"/>
          <w:szCs w:val="28"/>
        </w:rPr>
        <w:t xml:space="preserve"> конца</w:t>
      </w:r>
      <w:r w:rsidR="00EE74FB">
        <w:rPr>
          <w:rFonts w:ascii="Times New Roman" w:hAnsi="Times New Roman" w:cs="Times New Roman"/>
          <w:sz w:val="28"/>
          <w:szCs w:val="28"/>
        </w:rPr>
        <w:t xml:space="preserve"> 20</w:t>
      </w:r>
      <w:r w:rsidR="00BB4AD9">
        <w:rPr>
          <w:rFonts w:ascii="Times New Roman" w:hAnsi="Times New Roman" w:cs="Times New Roman"/>
          <w:sz w:val="28"/>
          <w:szCs w:val="28"/>
        </w:rPr>
        <w:t>19</w:t>
      </w:r>
      <w:r w:rsidR="00EE74FB">
        <w:rPr>
          <w:rFonts w:ascii="Times New Roman" w:hAnsi="Times New Roman" w:cs="Times New Roman"/>
          <w:sz w:val="28"/>
          <w:szCs w:val="28"/>
        </w:rPr>
        <w:t xml:space="preserve"> года будет проработан вопрос о возможности нанесения граффити с собственниками помещений и администрациями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C0A67">
        <w:rPr>
          <w:rFonts w:ascii="Times New Roman" w:hAnsi="Times New Roman" w:cs="Times New Roman"/>
          <w:sz w:val="28"/>
          <w:szCs w:val="28"/>
        </w:rPr>
        <w:t>Во 2</w:t>
      </w:r>
      <w:r w:rsidR="00BB4AD9">
        <w:rPr>
          <w:rFonts w:ascii="Times New Roman" w:hAnsi="Times New Roman" w:cs="Times New Roman"/>
          <w:sz w:val="28"/>
          <w:szCs w:val="28"/>
        </w:rPr>
        <w:t xml:space="preserve">-м квартале 2020 года </w:t>
      </w:r>
      <w:r w:rsidR="00495BD6">
        <w:rPr>
          <w:rFonts w:ascii="Times New Roman" w:hAnsi="Times New Roman" w:cs="Times New Roman"/>
          <w:sz w:val="28"/>
          <w:szCs w:val="28"/>
        </w:rPr>
        <w:t>уже планируется само нанесение графического рисунка.</w:t>
      </w:r>
      <w:r w:rsidR="00BB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75E" w:rsidRPr="003B2374" w:rsidRDefault="00AC0A67" w:rsidP="003B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Продолжится работа по улучшению социально-экономических условий жизни ветеранов Великой Отечественной войны (социальные добровольческие акции),</w:t>
      </w:r>
      <w:r w:rsidR="00EF7B71">
        <w:rPr>
          <w:rFonts w:ascii="Times New Roman" w:hAnsi="Times New Roman" w:cs="Times New Roman"/>
          <w:sz w:val="28"/>
          <w:szCs w:val="28"/>
        </w:rPr>
        <w:t xml:space="preserve"> проведению</w:t>
      </w:r>
      <w:r>
        <w:rPr>
          <w:rFonts w:ascii="Times New Roman" w:hAnsi="Times New Roman" w:cs="Times New Roman"/>
          <w:sz w:val="28"/>
          <w:szCs w:val="28"/>
        </w:rPr>
        <w:t xml:space="preserve"> памятно </w:t>
      </w:r>
      <w:r w:rsidR="000F25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мемориальных мероприятий («Вахта памяти»). </w:t>
      </w:r>
      <w:r w:rsidR="00C419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14B0" w:rsidRDefault="003635DE" w:rsidP="00A315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5D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3153D">
        <w:rPr>
          <w:rFonts w:ascii="Times New Roman" w:hAnsi="Times New Roman" w:cs="Times New Roman"/>
          <w:bCs/>
          <w:sz w:val="28"/>
          <w:szCs w:val="28"/>
        </w:rPr>
        <w:t xml:space="preserve">Новым мероприятием </w:t>
      </w:r>
      <w:r w:rsidR="00574F93">
        <w:rPr>
          <w:rFonts w:ascii="Times New Roman" w:hAnsi="Times New Roman" w:cs="Times New Roman"/>
          <w:sz w:val="28"/>
          <w:szCs w:val="28"/>
        </w:rPr>
        <w:t>с</w:t>
      </w:r>
      <w:r w:rsidR="00574F93" w:rsidRPr="00295732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574F93">
        <w:rPr>
          <w:rFonts w:ascii="Times New Roman" w:hAnsi="Times New Roman" w:cs="Times New Roman"/>
          <w:sz w:val="28"/>
          <w:szCs w:val="28"/>
        </w:rPr>
        <w:t xml:space="preserve">а станет реализация молодежного патриотического </w:t>
      </w:r>
      <w:r w:rsidR="00574F93" w:rsidRPr="00295732">
        <w:rPr>
          <w:rFonts w:ascii="Times New Roman" w:hAnsi="Times New Roman" w:cs="Times New Roman"/>
          <w:sz w:val="28"/>
          <w:szCs w:val="28"/>
        </w:rPr>
        <w:t>проект</w:t>
      </w:r>
      <w:r w:rsidR="00574F93">
        <w:rPr>
          <w:rFonts w:ascii="Times New Roman" w:hAnsi="Times New Roman" w:cs="Times New Roman"/>
          <w:sz w:val="28"/>
          <w:szCs w:val="28"/>
        </w:rPr>
        <w:t>а</w:t>
      </w:r>
      <w:r w:rsidR="00574F93" w:rsidRPr="00295732">
        <w:rPr>
          <w:rFonts w:ascii="Times New Roman" w:hAnsi="Times New Roman" w:cs="Times New Roman"/>
          <w:sz w:val="28"/>
          <w:szCs w:val="28"/>
        </w:rPr>
        <w:t xml:space="preserve"> «Защитник Отечества», которой  </w:t>
      </w:r>
      <w:r w:rsidR="007714B0">
        <w:rPr>
          <w:rFonts w:ascii="Times New Roman" w:hAnsi="Times New Roman" w:cs="Times New Roman"/>
          <w:sz w:val="28"/>
          <w:szCs w:val="28"/>
        </w:rPr>
        <w:t>представляет собой военно-</w:t>
      </w:r>
      <w:r w:rsidR="00574F93"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</w:t>
      </w:r>
      <w:r w:rsidR="00574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</w:t>
      </w:r>
      <w:r w:rsidR="00574F93"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массовы</w:t>
      </w:r>
      <w:r w:rsidR="00574F9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74F93"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574F9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74F93"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молодежи</w:t>
      </w:r>
      <w:r w:rsidR="007714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4F9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F086F" w:rsidRPr="00295732" w:rsidRDefault="00574F93" w:rsidP="00A3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714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Организаторами выступят </w:t>
      </w:r>
      <w:r w:rsidR="00A3153D">
        <w:rPr>
          <w:rFonts w:ascii="Times New Roman" w:hAnsi="Times New Roman" w:cs="Times New Roman"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патриотического воспитания и допризывной подготовки молодежи «Патриот»,</w:t>
      </w:r>
      <w:r w:rsidR="00A31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8BC">
        <w:rPr>
          <w:rFonts w:ascii="Times New Roman" w:hAnsi="Times New Roman" w:cs="Times New Roman"/>
          <w:bCs/>
          <w:sz w:val="28"/>
          <w:szCs w:val="28"/>
        </w:rPr>
        <w:t xml:space="preserve">ФГКВОУ </w:t>
      </w:r>
      <w:proofErr w:type="gramStart"/>
      <w:r w:rsidR="005018BC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5018B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3153D" w:rsidRPr="00295732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Военн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ая </w:t>
      </w:r>
      <w:r w:rsidR="00A3153D" w:rsidRPr="00295732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академи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="00A3153D" w:rsidRPr="00295732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радиационной, химической и биологической защиты имени Маршала Советского Союза С.К.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3153D" w:rsidRPr="00295732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Тимошенко</w:t>
      </w:r>
      <w:r w:rsidR="005018BC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(г. Кострома) Министерства обороны Российской Федерации</w:t>
      </w:r>
      <w:r w:rsidR="00A3153D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 поддержке</w:t>
      </w:r>
      <w:r w:rsidR="00A3153D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общественны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х</w:t>
      </w:r>
      <w:r w:rsidR="00A3153D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организаци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й.</w:t>
      </w:r>
    </w:p>
    <w:p w:rsidR="00A5687E" w:rsidRDefault="00295732" w:rsidP="0029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Участник</w:t>
      </w:r>
      <w:r w:rsidR="007714B0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придется продемонстрировать командн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дух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воли. Реалистичные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имитации</w:t>
      </w:r>
      <w:r w:rsidR="00771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боевых условий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полосы препятствий будут 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погружению в атмосферу настоящего испытания.</w:t>
      </w:r>
    </w:p>
    <w:p w:rsidR="00295732" w:rsidRPr="00295732" w:rsidRDefault="00295732" w:rsidP="0029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14" w:rsidRPr="003E5C14" w:rsidRDefault="003E5C14" w:rsidP="003E5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14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7714B0">
        <w:rPr>
          <w:rFonts w:ascii="Times New Roman" w:hAnsi="Times New Roman" w:cs="Times New Roman"/>
          <w:sz w:val="28"/>
          <w:szCs w:val="28"/>
        </w:rPr>
        <w:t>4</w:t>
      </w:r>
      <w:r w:rsidRPr="003E5C14">
        <w:rPr>
          <w:rFonts w:ascii="Times New Roman" w:hAnsi="Times New Roman" w:cs="Times New Roman"/>
          <w:sz w:val="28"/>
          <w:szCs w:val="28"/>
        </w:rPr>
        <w:t xml:space="preserve"> (Проект протокольных поручений)</w:t>
      </w:r>
    </w:p>
    <w:p w:rsidR="003E5C14" w:rsidRPr="003E5C14" w:rsidRDefault="003E5C14" w:rsidP="003E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C14" w:rsidRPr="003E5C14" w:rsidRDefault="003E5C14" w:rsidP="003E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14">
        <w:rPr>
          <w:rFonts w:ascii="Times New Roman" w:hAnsi="Times New Roman" w:cs="Times New Roman"/>
          <w:sz w:val="28"/>
          <w:szCs w:val="28"/>
        </w:rPr>
        <w:t>Перечень протокольных поручений представлен на слайде.</w:t>
      </w:r>
    </w:p>
    <w:p w:rsidR="003E5C14" w:rsidRPr="003E5C14" w:rsidRDefault="003E5C14" w:rsidP="003E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C14" w:rsidRPr="003E5C14" w:rsidRDefault="003E5C14" w:rsidP="003E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14">
        <w:rPr>
          <w:rFonts w:ascii="Times New Roman" w:hAnsi="Times New Roman" w:cs="Times New Roman"/>
          <w:sz w:val="28"/>
          <w:szCs w:val="28"/>
        </w:rPr>
        <w:t>Доклад закончен. Спасибо за внимание!</w:t>
      </w:r>
    </w:p>
    <w:p w:rsidR="003E5C14" w:rsidRDefault="003E5C14" w:rsidP="003E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14" w:rsidRDefault="003E5C14" w:rsidP="003E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14" w:rsidRDefault="003E5C14" w:rsidP="003E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14" w:rsidRDefault="003E5C14" w:rsidP="003E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14" w:rsidRDefault="003E5C14" w:rsidP="003E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14" w:rsidRPr="003E5C14" w:rsidRDefault="003E5C14" w:rsidP="003E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5C1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E5C14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3E5C14" w:rsidRPr="003E5C14" w:rsidRDefault="003E5C14" w:rsidP="003E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14">
        <w:rPr>
          <w:rFonts w:ascii="Times New Roman" w:hAnsi="Times New Roman" w:cs="Times New Roman"/>
          <w:sz w:val="28"/>
          <w:szCs w:val="28"/>
        </w:rPr>
        <w:t xml:space="preserve">по делам молодежи Костромской области  </w:t>
      </w:r>
      <w:r w:rsidRPr="003E5C1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Лихачева</w:t>
      </w:r>
    </w:p>
    <w:p w:rsidR="003E5C14" w:rsidRPr="003E5C14" w:rsidRDefault="003E5C14" w:rsidP="003E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C14">
        <w:rPr>
          <w:rFonts w:ascii="Times New Roman" w:hAnsi="Times New Roman" w:cs="Times New Roman"/>
          <w:sz w:val="28"/>
          <w:szCs w:val="28"/>
        </w:rPr>
        <w:t>«___» ________   201</w:t>
      </w:r>
      <w:r w:rsidR="009233F4">
        <w:rPr>
          <w:rFonts w:ascii="Times New Roman" w:hAnsi="Times New Roman" w:cs="Times New Roman"/>
          <w:sz w:val="28"/>
          <w:szCs w:val="28"/>
        </w:rPr>
        <w:t>8</w:t>
      </w:r>
      <w:r w:rsidRPr="003E5C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687E" w:rsidRDefault="00A5687E" w:rsidP="0023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62" w:rsidRDefault="009D4562" w:rsidP="0023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809" w:rsidRDefault="0055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687E" w:rsidRPr="00A5687E" w:rsidRDefault="00A5687E" w:rsidP="00A5687E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 w:rsidRPr="00A5687E">
        <w:rPr>
          <w:rFonts w:ascii="Times New Roman" w:hAnsi="Times New Roman"/>
          <w:bCs w:val="0"/>
          <w:sz w:val="28"/>
          <w:szCs w:val="28"/>
          <w:lang w:val="ru-RU"/>
        </w:rPr>
        <w:lastRenderedPageBreak/>
        <w:t>ПРОЕКТ ПРОТОКОЛЬНЫХ ПОРУЧЕНИЙ</w:t>
      </w:r>
    </w:p>
    <w:p w:rsidR="00A5687E" w:rsidRPr="00A5687E" w:rsidRDefault="00A5687E" w:rsidP="00A5687E">
      <w:pPr>
        <w:pStyle w:val="2"/>
        <w:spacing w:after="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A3153D" w:rsidRDefault="00A5687E" w:rsidP="00A5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7E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57EC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ПОДГОТОВКЕ И ПРОВЕДЕНИЮ ПРАЗДНОВАНИЯ </w:t>
      </w:r>
      <w:r w:rsidR="00A3153D">
        <w:rPr>
          <w:rFonts w:ascii="Times New Roman" w:hAnsi="Times New Roman" w:cs="Times New Roman"/>
          <w:sz w:val="28"/>
          <w:szCs w:val="28"/>
        </w:rPr>
        <w:t xml:space="preserve">75-Й  ГОДОВЩИНЫ ПОБЕДЫ </w:t>
      </w:r>
      <w:r w:rsidRPr="000F57EC">
        <w:rPr>
          <w:rFonts w:ascii="Times New Roman" w:hAnsi="Times New Roman" w:cs="Times New Roman"/>
          <w:sz w:val="28"/>
          <w:szCs w:val="28"/>
        </w:rPr>
        <w:t xml:space="preserve">СОВЕТСКОГО НАРОДА В ВЕЛИКОЙ ОТЕЧЕСТВЕННОЙ ВОЙНЕ </w:t>
      </w:r>
    </w:p>
    <w:p w:rsidR="00A5687E" w:rsidRPr="00A5687E" w:rsidRDefault="00A5687E" w:rsidP="00A5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7EC">
        <w:rPr>
          <w:rFonts w:ascii="Times New Roman" w:hAnsi="Times New Roman" w:cs="Times New Roman"/>
          <w:sz w:val="28"/>
          <w:szCs w:val="28"/>
        </w:rPr>
        <w:t>1941-1945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7E" w:rsidRPr="00A5687E" w:rsidRDefault="00A5687E" w:rsidP="00A568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87E">
        <w:rPr>
          <w:rFonts w:ascii="Times New Roman" w:hAnsi="Times New Roman" w:cs="Times New Roman"/>
          <w:b/>
          <w:bCs/>
          <w:sz w:val="28"/>
          <w:szCs w:val="28"/>
        </w:rPr>
        <w:t>========================================================</w:t>
      </w:r>
    </w:p>
    <w:p w:rsidR="00A5687E" w:rsidRPr="00553809" w:rsidRDefault="00A5687E" w:rsidP="00A5687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A5687E" w:rsidRDefault="00A5687E" w:rsidP="00A5687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87E">
        <w:rPr>
          <w:rFonts w:ascii="Times New Roman" w:hAnsi="Times New Roman" w:cs="Times New Roman"/>
          <w:sz w:val="28"/>
          <w:szCs w:val="28"/>
        </w:rPr>
        <w:t>г. Кострома                                                        «__» _________ 201</w:t>
      </w:r>
      <w:r w:rsidR="009233F4">
        <w:rPr>
          <w:rFonts w:ascii="Times New Roman" w:hAnsi="Times New Roman" w:cs="Times New Roman"/>
          <w:sz w:val="28"/>
          <w:szCs w:val="28"/>
        </w:rPr>
        <w:t>8</w:t>
      </w:r>
      <w:r w:rsidRPr="00A5687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A5687E" w:rsidRPr="00553809" w:rsidRDefault="00A5687E" w:rsidP="00A5687E">
      <w:pPr>
        <w:shd w:val="clear" w:color="auto" w:fill="FFFFFF"/>
        <w:spacing w:after="0"/>
        <w:jc w:val="center"/>
        <w:rPr>
          <w:rFonts w:ascii="Times New Roman" w:hAnsi="Times New Roman" w:cs="Times New Roman"/>
          <w:szCs w:val="28"/>
        </w:rPr>
      </w:pPr>
    </w:p>
    <w:p w:rsidR="00A5687E" w:rsidRDefault="00A3153D" w:rsidP="005018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предложениях в план основных мероприятий по подготовке и проведению празднования 75-й годовщины Победы в Великой Отечественной войне 1941-1945 годов</w:t>
      </w:r>
    </w:p>
    <w:p w:rsidR="005018BC" w:rsidRPr="00553809" w:rsidRDefault="005018BC" w:rsidP="005018BC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26743B" w:rsidRPr="009233F4" w:rsidRDefault="0026743B" w:rsidP="002674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1.</w:t>
      </w:r>
      <w:r w:rsidRPr="00267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75E">
        <w:rPr>
          <w:rFonts w:ascii="Times New Roman" w:hAnsi="Times New Roman" w:cs="Times New Roman"/>
          <w:bCs/>
          <w:sz w:val="28"/>
          <w:szCs w:val="28"/>
        </w:rPr>
        <w:t>Комитету по делам молодежи  Костромской области совместно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1B475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67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информационно-аналитическим </w:t>
      </w:r>
      <w:r w:rsidR="00A3153D">
        <w:rPr>
          <w:rFonts w:ascii="Times New Roman" w:hAnsi="Times New Roman" w:cs="Times New Roman"/>
          <w:bCs/>
          <w:sz w:val="28"/>
          <w:szCs w:val="28"/>
        </w:rPr>
        <w:t xml:space="preserve">управлением Костромской области </w:t>
      </w:r>
      <w:r w:rsidR="009233F4">
        <w:rPr>
          <w:rFonts w:ascii="Times New Roman" w:hAnsi="Times New Roman" w:cs="Times New Roman"/>
          <w:bCs/>
          <w:sz w:val="28"/>
          <w:szCs w:val="28"/>
        </w:rPr>
        <w:t xml:space="preserve">продолжить работу по </w:t>
      </w:r>
      <w:r w:rsidR="00553809">
        <w:rPr>
          <w:rFonts w:ascii="Times New Roman" w:hAnsi="Times New Roman" w:cs="Times New Roman"/>
          <w:bCs/>
          <w:sz w:val="28"/>
          <w:szCs w:val="28"/>
        </w:rPr>
        <w:t>размещ</w:t>
      </w:r>
      <w:r w:rsidR="009233F4">
        <w:rPr>
          <w:rFonts w:ascii="Times New Roman" w:hAnsi="Times New Roman" w:cs="Times New Roman"/>
          <w:bCs/>
          <w:sz w:val="28"/>
          <w:szCs w:val="28"/>
        </w:rPr>
        <w:t>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видеоролик</w:t>
      </w:r>
      <w:r w:rsidR="009233F4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A3153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ероях войны и памятных датах </w:t>
      </w:r>
      <w:r w:rsidRPr="002462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</w:t>
      </w:r>
      <w:r w:rsidR="00553809">
        <w:rPr>
          <w:rFonts w:ascii="Times New Roman" w:hAnsi="Times New Roman" w:cs="Times New Roman"/>
          <w:sz w:val="28"/>
          <w:szCs w:val="28"/>
        </w:rPr>
        <w:t>йны 1941-1945 годов в информаци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3809">
        <w:rPr>
          <w:rFonts w:ascii="Times New Roman" w:hAnsi="Times New Roman" w:cs="Times New Roman"/>
          <w:sz w:val="28"/>
          <w:szCs w:val="28"/>
        </w:rPr>
        <w:t>нно-ком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5380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кационной сети Интернет и региональных средствах массовой информаци</w:t>
      </w:r>
      <w:r w:rsidR="00553809">
        <w:rPr>
          <w:rFonts w:ascii="Times New Roman" w:hAnsi="Times New Roman" w:cs="Times New Roman"/>
          <w:sz w:val="28"/>
          <w:szCs w:val="28"/>
        </w:rPr>
        <w:t>и</w:t>
      </w:r>
    </w:p>
    <w:p w:rsidR="0026743B" w:rsidRPr="0026743B" w:rsidRDefault="0026743B" w:rsidP="005538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553809" w:rsidRPr="00553809" w:rsidRDefault="0026743B" w:rsidP="002674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53809" w:rsidRPr="009233F4" w:rsidRDefault="0026743B" w:rsidP="009233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80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2. Д</w:t>
      </w:r>
      <w:r w:rsidR="001B475E">
        <w:rPr>
          <w:rFonts w:ascii="Times New Roman" w:hAnsi="Times New Roman" w:cs="Times New Roman"/>
          <w:bCs/>
          <w:sz w:val="28"/>
          <w:szCs w:val="28"/>
        </w:rPr>
        <w:t>епартаменту образования и науки Костромской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мероприятиях</w:t>
      </w:r>
      <w:r w:rsidR="001561F7">
        <w:rPr>
          <w:rFonts w:ascii="Times New Roman" w:hAnsi="Times New Roman" w:cs="Times New Roman"/>
          <w:bCs/>
          <w:sz w:val="28"/>
          <w:szCs w:val="28"/>
        </w:rPr>
        <w:t xml:space="preserve"> патриотической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проводимых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Костромской области, использовать видеоролики </w:t>
      </w:r>
      <w:r w:rsidR="0055380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3153D">
        <w:rPr>
          <w:rFonts w:ascii="Times New Roman" w:hAnsi="Times New Roman" w:cs="Times New Roman"/>
          <w:bCs/>
          <w:sz w:val="28"/>
          <w:szCs w:val="28"/>
        </w:rPr>
        <w:t>г</w:t>
      </w:r>
      <w:r w:rsidR="00553809">
        <w:rPr>
          <w:rFonts w:ascii="Times New Roman" w:hAnsi="Times New Roman" w:cs="Times New Roman"/>
          <w:bCs/>
          <w:sz w:val="28"/>
          <w:szCs w:val="28"/>
        </w:rPr>
        <w:t xml:space="preserve">ероях войны и памятных датах </w:t>
      </w:r>
      <w:r w:rsidR="00553809" w:rsidRPr="00246281">
        <w:rPr>
          <w:rFonts w:ascii="Times New Roman" w:hAnsi="Times New Roman" w:cs="Times New Roman"/>
          <w:sz w:val="28"/>
          <w:szCs w:val="28"/>
        </w:rPr>
        <w:t>В</w:t>
      </w:r>
      <w:r w:rsidR="00553809">
        <w:rPr>
          <w:rFonts w:ascii="Times New Roman" w:hAnsi="Times New Roman" w:cs="Times New Roman"/>
          <w:sz w:val="28"/>
          <w:szCs w:val="28"/>
        </w:rPr>
        <w:t xml:space="preserve">еликой Отечественной войны 1941-1945 годов </w:t>
      </w:r>
    </w:p>
    <w:p w:rsidR="00700D81" w:rsidRPr="00553809" w:rsidRDefault="0026743B" w:rsidP="005538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553809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E4D" w:rsidRPr="00553809" w:rsidRDefault="00A76E4D" w:rsidP="00E05F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p w:rsidR="001B475E" w:rsidRDefault="00553809" w:rsidP="00E05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233F4">
        <w:rPr>
          <w:rFonts w:ascii="Times New Roman" w:hAnsi="Times New Roman" w:cs="Times New Roman"/>
          <w:bCs/>
          <w:sz w:val="28"/>
          <w:szCs w:val="28"/>
        </w:rPr>
        <w:t>3</w:t>
      </w:r>
      <w:r w:rsidR="00A5687E" w:rsidRPr="00A568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153D"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A3153D" w:rsidRPr="001B4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53D" w:rsidRPr="001B475E">
        <w:rPr>
          <w:rFonts w:ascii="Times New Roman" w:hAnsi="Times New Roman" w:cs="Times New Roman"/>
          <w:sz w:val="28"/>
          <w:szCs w:val="28"/>
        </w:rPr>
        <w:t>Костромск</w:t>
      </w:r>
      <w:r w:rsidR="00A3153D">
        <w:rPr>
          <w:rFonts w:ascii="Times New Roman" w:hAnsi="Times New Roman" w:cs="Times New Roman"/>
          <w:sz w:val="28"/>
          <w:szCs w:val="28"/>
        </w:rPr>
        <w:t>ому</w:t>
      </w:r>
      <w:r w:rsidR="00A3153D" w:rsidRPr="001B475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A3153D">
        <w:rPr>
          <w:rFonts w:ascii="Times New Roman" w:hAnsi="Times New Roman" w:cs="Times New Roman"/>
          <w:sz w:val="28"/>
          <w:szCs w:val="28"/>
        </w:rPr>
        <w:t>ому</w:t>
      </w:r>
      <w:r w:rsidR="00A3153D" w:rsidRPr="001B475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A3153D">
        <w:rPr>
          <w:rFonts w:ascii="Times New Roman" w:hAnsi="Times New Roman" w:cs="Times New Roman"/>
          <w:sz w:val="28"/>
          <w:szCs w:val="28"/>
        </w:rPr>
        <w:t>ю</w:t>
      </w:r>
      <w:r w:rsidR="00574F93">
        <w:rPr>
          <w:rFonts w:ascii="Times New Roman" w:hAnsi="Times New Roman" w:cs="Times New Roman"/>
          <w:sz w:val="28"/>
          <w:szCs w:val="28"/>
        </w:rPr>
        <w:t xml:space="preserve"> Общероссийского общественного движения</w:t>
      </w:r>
      <w:r w:rsidR="00A3153D" w:rsidRPr="001B475E">
        <w:rPr>
          <w:rFonts w:ascii="Times New Roman" w:hAnsi="Times New Roman" w:cs="Times New Roman"/>
          <w:sz w:val="28"/>
          <w:szCs w:val="28"/>
        </w:rPr>
        <w:t xml:space="preserve"> «Поисковое движение России» </w:t>
      </w:r>
      <w:r w:rsidR="00A3153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A3153D">
        <w:rPr>
          <w:rFonts w:ascii="Times New Roman" w:hAnsi="Times New Roman" w:cs="Times New Roman"/>
          <w:bCs/>
          <w:sz w:val="28"/>
          <w:szCs w:val="28"/>
        </w:rPr>
        <w:t>к</w:t>
      </w:r>
      <w:r w:rsidRPr="001B475E">
        <w:rPr>
          <w:rFonts w:ascii="Times New Roman" w:hAnsi="Times New Roman" w:cs="Times New Roman"/>
          <w:bCs/>
          <w:sz w:val="28"/>
          <w:szCs w:val="28"/>
        </w:rPr>
        <w:t>омитет</w:t>
      </w:r>
      <w:r w:rsidR="00A3153D">
        <w:rPr>
          <w:rFonts w:ascii="Times New Roman" w:hAnsi="Times New Roman" w:cs="Times New Roman"/>
          <w:bCs/>
          <w:sz w:val="28"/>
          <w:szCs w:val="28"/>
        </w:rPr>
        <w:t>ом</w:t>
      </w:r>
      <w:r w:rsidRPr="001B475E">
        <w:rPr>
          <w:rFonts w:ascii="Times New Roman" w:hAnsi="Times New Roman" w:cs="Times New Roman"/>
          <w:bCs/>
          <w:sz w:val="28"/>
          <w:szCs w:val="28"/>
        </w:rPr>
        <w:t xml:space="preserve"> по дела</w:t>
      </w:r>
      <w:r w:rsidR="00A3153D">
        <w:rPr>
          <w:rFonts w:ascii="Times New Roman" w:hAnsi="Times New Roman" w:cs="Times New Roman"/>
          <w:bCs/>
          <w:sz w:val="28"/>
          <w:szCs w:val="28"/>
        </w:rPr>
        <w:t>м молодежи  Костромской области, А</w:t>
      </w:r>
      <w:r w:rsidR="001B475E" w:rsidRPr="001B475E">
        <w:rPr>
          <w:rFonts w:ascii="Times New Roman" w:hAnsi="Times New Roman" w:cs="Times New Roman"/>
          <w:bCs/>
          <w:sz w:val="28"/>
          <w:szCs w:val="28"/>
        </w:rPr>
        <w:t>дминистрацией городского округа город Костром</w:t>
      </w:r>
      <w:r w:rsidR="00574F93">
        <w:rPr>
          <w:rFonts w:ascii="Times New Roman" w:hAnsi="Times New Roman" w:cs="Times New Roman"/>
          <w:bCs/>
          <w:sz w:val="28"/>
          <w:szCs w:val="28"/>
        </w:rPr>
        <w:t>а</w:t>
      </w:r>
      <w:r w:rsidR="001B475E" w:rsidRPr="001B47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3153D">
        <w:rPr>
          <w:rFonts w:ascii="Times New Roman" w:hAnsi="Times New Roman" w:cs="Times New Roman"/>
          <w:color w:val="000000"/>
          <w:sz w:val="28"/>
          <w:szCs w:val="28"/>
        </w:rPr>
        <w:t>Костромской М</w:t>
      </w:r>
      <w:r w:rsidR="001B475E" w:rsidRPr="001B475E">
        <w:rPr>
          <w:rFonts w:ascii="Times New Roman" w:hAnsi="Times New Roman" w:cs="Times New Roman"/>
          <w:color w:val="000000"/>
          <w:sz w:val="28"/>
          <w:szCs w:val="28"/>
        </w:rPr>
        <w:t>итрополией Русской Православной Церкви</w:t>
      </w:r>
      <w:r w:rsidR="00A31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75E" w:rsidRPr="001B475E">
        <w:rPr>
          <w:rFonts w:ascii="Times New Roman" w:hAnsi="Times New Roman" w:cs="Times New Roman"/>
          <w:bCs/>
          <w:sz w:val="28"/>
          <w:szCs w:val="28"/>
        </w:rPr>
        <w:t xml:space="preserve">проработать вопрос </w:t>
      </w:r>
      <w:r w:rsidRPr="001B475E">
        <w:rPr>
          <w:rFonts w:ascii="Times New Roman" w:hAnsi="Times New Roman" w:cs="Times New Roman"/>
          <w:bCs/>
          <w:sz w:val="28"/>
          <w:szCs w:val="28"/>
        </w:rPr>
        <w:t>отлива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B4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установки </w:t>
      </w:r>
      <w:r w:rsidR="001B475E" w:rsidRPr="001B4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75E" w:rsidRPr="001B475E">
        <w:rPr>
          <w:rFonts w:ascii="Times New Roman" w:hAnsi="Times New Roman" w:cs="Times New Roman"/>
          <w:sz w:val="28"/>
          <w:szCs w:val="28"/>
        </w:rPr>
        <w:t>«Колокола Памяти»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парке Победы города Костромы </w:t>
      </w:r>
      <w:r>
        <w:rPr>
          <w:rFonts w:ascii="Times New Roman" w:hAnsi="Times New Roman" w:cs="Times New Roman"/>
          <w:bCs/>
          <w:sz w:val="28"/>
          <w:szCs w:val="28"/>
        </w:rPr>
        <w:t>к 5 мая 2020 года</w:t>
      </w:r>
      <w:r w:rsidR="00441F81">
        <w:rPr>
          <w:rFonts w:ascii="Times New Roman" w:hAnsi="Times New Roman" w:cs="Times New Roman"/>
          <w:sz w:val="28"/>
          <w:szCs w:val="28"/>
        </w:rPr>
        <w:t>.</w:t>
      </w:r>
    </w:p>
    <w:p w:rsidR="00A5687E" w:rsidRPr="00A5687E" w:rsidRDefault="00A5687E" w:rsidP="00A5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809" w:rsidRDefault="00553809" w:rsidP="00A5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87E" w:rsidRPr="00A5687E" w:rsidRDefault="001B475E" w:rsidP="005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5687E" w:rsidRPr="00A5687E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5687E" w:rsidRPr="00A5687E" w:rsidRDefault="00A5687E" w:rsidP="005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7E">
        <w:rPr>
          <w:rFonts w:ascii="Times New Roman" w:hAnsi="Times New Roman" w:cs="Times New Roman"/>
          <w:sz w:val="28"/>
          <w:szCs w:val="28"/>
        </w:rPr>
        <w:t xml:space="preserve">по делам молодежи Костромской области  </w:t>
      </w:r>
      <w:r w:rsidRPr="00A5687E">
        <w:rPr>
          <w:rFonts w:ascii="Times New Roman" w:hAnsi="Times New Roman" w:cs="Times New Roman"/>
          <w:sz w:val="28"/>
          <w:szCs w:val="28"/>
        </w:rPr>
        <w:tab/>
        <w:t xml:space="preserve">                           Н.</w:t>
      </w:r>
      <w:r w:rsidR="001B475E">
        <w:rPr>
          <w:rFonts w:ascii="Times New Roman" w:hAnsi="Times New Roman" w:cs="Times New Roman"/>
          <w:sz w:val="28"/>
          <w:szCs w:val="28"/>
        </w:rPr>
        <w:t>А. Лихачева</w:t>
      </w:r>
    </w:p>
    <w:p w:rsidR="00A5687E" w:rsidRPr="00A5687E" w:rsidRDefault="00A5687E" w:rsidP="00A56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87E">
        <w:rPr>
          <w:rFonts w:ascii="Times New Roman" w:hAnsi="Times New Roman" w:cs="Times New Roman"/>
          <w:sz w:val="28"/>
          <w:szCs w:val="28"/>
        </w:rPr>
        <w:t>«___» ________   201</w:t>
      </w:r>
      <w:r w:rsidR="009233F4">
        <w:rPr>
          <w:rFonts w:ascii="Times New Roman" w:hAnsi="Times New Roman" w:cs="Times New Roman"/>
          <w:sz w:val="28"/>
          <w:szCs w:val="28"/>
        </w:rPr>
        <w:t>8</w:t>
      </w:r>
      <w:r w:rsidRPr="00A5687E">
        <w:rPr>
          <w:rFonts w:ascii="Times New Roman" w:hAnsi="Times New Roman" w:cs="Times New Roman"/>
          <w:sz w:val="28"/>
          <w:szCs w:val="28"/>
        </w:rPr>
        <w:t xml:space="preserve"> г.</w:t>
      </w:r>
      <w:r w:rsidRPr="00A5687E">
        <w:rPr>
          <w:rFonts w:ascii="Times New Roman" w:hAnsi="Times New Roman" w:cs="Times New Roman"/>
          <w:sz w:val="28"/>
          <w:szCs w:val="28"/>
        </w:rPr>
        <w:br w:type="page"/>
      </w:r>
    </w:p>
    <w:p w:rsidR="00A5687E" w:rsidRDefault="00A5687E" w:rsidP="00A5687E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233CA7" w:rsidRDefault="00233CA7" w:rsidP="00E05F12">
      <w:pPr>
        <w:rPr>
          <w:sz w:val="28"/>
          <w:szCs w:val="28"/>
        </w:rPr>
      </w:pPr>
    </w:p>
    <w:p w:rsidR="00233CA7" w:rsidRDefault="00233CA7" w:rsidP="00E05F12">
      <w:pPr>
        <w:rPr>
          <w:sz w:val="28"/>
          <w:szCs w:val="28"/>
        </w:rPr>
      </w:pPr>
    </w:p>
    <w:p w:rsidR="00E05F12" w:rsidRPr="0062784A" w:rsidRDefault="00E05F12" w:rsidP="00E05F12">
      <w:pPr>
        <w:rPr>
          <w:sz w:val="28"/>
          <w:szCs w:val="28"/>
        </w:rPr>
      </w:pPr>
    </w:p>
    <w:p w:rsidR="00E05F12" w:rsidRPr="0062784A" w:rsidRDefault="00E05F12" w:rsidP="00E05F12">
      <w:pPr>
        <w:rPr>
          <w:sz w:val="28"/>
          <w:szCs w:val="28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12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12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А. Фишер</w:t>
      </w: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12">
        <w:rPr>
          <w:rFonts w:ascii="Times New Roman" w:hAnsi="Times New Roman" w:cs="Times New Roman"/>
          <w:sz w:val="28"/>
          <w:szCs w:val="28"/>
        </w:rPr>
        <w:t>«___»__________201</w:t>
      </w:r>
      <w:r w:rsidR="009233F4">
        <w:rPr>
          <w:rFonts w:ascii="Times New Roman" w:hAnsi="Times New Roman" w:cs="Times New Roman"/>
          <w:sz w:val="28"/>
          <w:szCs w:val="28"/>
        </w:rPr>
        <w:t>8</w:t>
      </w:r>
      <w:r w:rsidRPr="00E05F12">
        <w:rPr>
          <w:rFonts w:ascii="Times New Roman" w:hAnsi="Times New Roman" w:cs="Times New Roman"/>
          <w:sz w:val="28"/>
          <w:szCs w:val="28"/>
        </w:rPr>
        <w:t xml:space="preserve"> г.</w:t>
      </w:r>
      <w:r w:rsidRPr="00E05F1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F93" w:rsidRDefault="00574F93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F93" w:rsidRPr="00E05F12" w:rsidRDefault="00574F93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12">
        <w:rPr>
          <w:rFonts w:ascii="Times New Roman" w:hAnsi="Times New Roman" w:cs="Times New Roman"/>
          <w:sz w:val="28"/>
          <w:szCs w:val="28"/>
        </w:rPr>
        <w:t xml:space="preserve">Консультант сектора финансового </w:t>
      </w:r>
    </w:p>
    <w:p w:rsid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12">
        <w:rPr>
          <w:rFonts w:ascii="Times New Roman" w:hAnsi="Times New Roman" w:cs="Times New Roman"/>
          <w:sz w:val="28"/>
          <w:szCs w:val="28"/>
        </w:rPr>
        <w:t xml:space="preserve">и правового обеспечения комитета </w:t>
      </w: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12">
        <w:rPr>
          <w:rFonts w:ascii="Times New Roman" w:hAnsi="Times New Roman" w:cs="Times New Roman"/>
          <w:sz w:val="28"/>
          <w:szCs w:val="28"/>
        </w:rPr>
        <w:t>по делам молодежи Костромской области</w:t>
      </w:r>
      <w:r w:rsidRPr="00E05F12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</w:t>
      </w:r>
      <w:r w:rsidRPr="00E05F12">
        <w:rPr>
          <w:rFonts w:ascii="Times New Roman" w:hAnsi="Times New Roman" w:cs="Times New Roman"/>
          <w:noProof/>
          <w:sz w:val="28"/>
          <w:szCs w:val="28"/>
          <w:lang w:eastAsia="ru-RU"/>
        </w:rPr>
        <w:t>М.И. Деулина</w:t>
      </w:r>
    </w:p>
    <w:p w:rsidR="00E05F12" w:rsidRPr="00E05F12" w:rsidRDefault="00E05F12" w:rsidP="00E05F1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12">
        <w:rPr>
          <w:rFonts w:ascii="Times New Roman" w:hAnsi="Times New Roman" w:cs="Times New Roman"/>
          <w:sz w:val="28"/>
          <w:szCs w:val="28"/>
        </w:rPr>
        <w:t>«___»__________201</w:t>
      </w:r>
      <w:r w:rsidR="009233F4">
        <w:rPr>
          <w:rFonts w:ascii="Times New Roman" w:hAnsi="Times New Roman" w:cs="Times New Roman"/>
          <w:sz w:val="28"/>
          <w:szCs w:val="28"/>
        </w:rPr>
        <w:t>8</w:t>
      </w:r>
      <w:r w:rsidRPr="00E05F12">
        <w:rPr>
          <w:rFonts w:ascii="Times New Roman" w:hAnsi="Times New Roman" w:cs="Times New Roman"/>
          <w:sz w:val="28"/>
          <w:szCs w:val="28"/>
        </w:rPr>
        <w:t xml:space="preserve"> г.</w:t>
      </w:r>
      <w:r w:rsidRPr="00E05F12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ab/>
      </w: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F12" w:rsidRPr="00E05F12" w:rsidRDefault="00E05F12" w:rsidP="00E0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12">
        <w:rPr>
          <w:rFonts w:ascii="Times New Roman" w:hAnsi="Times New Roman" w:cs="Times New Roman"/>
          <w:sz w:val="28"/>
          <w:szCs w:val="28"/>
        </w:rPr>
        <w:t>Х.А. Виноградова</w:t>
      </w:r>
    </w:p>
    <w:p w:rsidR="00696028" w:rsidRDefault="00E05F12" w:rsidP="005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12">
        <w:rPr>
          <w:rFonts w:ascii="Times New Roman" w:hAnsi="Times New Roman" w:cs="Times New Roman"/>
          <w:sz w:val="28"/>
          <w:szCs w:val="28"/>
        </w:rPr>
        <w:t>37-34-61</w:t>
      </w:r>
    </w:p>
    <w:sectPr w:rsidR="00696028" w:rsidSect="00A3153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C7"/>
    <w:multiLevelType w:val="hybridMultilevel"/>
    <w:tmpl w:val="7BF86704"/>
    <w:lvl w:ilvl="0" w:tplc="87A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F18A8"/>
    <w:multiLevelType w:val="hybridMultilevel"/>
    <w:tmpl w:val="F190D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7EBC"/>
    <w:multiLevelType w:val="hybridMultilevel"/>
    <w:tmpl w:val="603E9D1C"/>
    <w:lvl w:ilvl="0" w:tplc="7AE405B6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B54489"/>
    <w:multiLevelType w:val="hybridMultilevel"/>
    <w:tmpl w:val="E3AAB0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68D"/>
    <w:rsid w:val="00004A9B"/>
    <w:rsid w:val="000B0951"/>
    <w:rsid w:val="000B61FF"/>
    <w:rsid w:val="000F254B"/>
    <w:rsid w:val="001130E5"/>
    <w:rsid w:val="001561F7"/>
    <w:rsid w:val="001702BD"/>
    <w:rsid w:val="001A0A2E"/>
    <w:rsid w:val="001B475E"/>
    <w:rsid w:val="001C2CD8"/>
    <w:rsid w:val="001E4570"/>
    <w:rsid w:val="001E7EF4"/>
    <w:rsid w:val="00213DDC"/>
    <w:rsid w:val="00233CA7"/>
    <w:rsid w:val="0026743B"/>
    <w:rsid w:val="0028349D"/>
    <w:rsid w:val="00285A95"/>
    <w:rsid w:val="00295732"/>
    <w:rsid w:val="002F559D"/>
    <w:rsid w:val="003635DE"/>
    <w:rsid w:val="0039750B"/>
    <w:rsid w:val="00397EE8"/>
    <w:rsid w:val="003B2374"/>
    <w:rsid w:val="003C6CC1"/>
    <w:rsid w:val="003E5C14"/>
    <w:rsid w:val="00412DC2"/>
    <w:rsid w:val="00441F81"/>
    <w:rsid w:val="00495BD6"/>
    <w:rsid w:val="004B2D96"/>
    <w:rsid w:val="004F1245"/>
    <w:rsid w:val="005018BC"/>
    <w:rsid w:val="00510D49"/>
    <w:rsid w:val="0051504E"/>
    <w:rsid w:val="00553809"/>
    <w:rsid w:val="00561EE4"/>
    <w:rsid w:val="00574F93"/>
    <w:rsid w:val="005F13FF"/>
    <w:rsid w:val="00640E6C"/>
    <w:rsid w:val="00696028"/>
    <w:rsid w:val="00700D81"/>
    <w:rsid w:val="00714E66"/>
    <w:rsid w:val="00722398"/>
    <w:rsid w:val="007714B0"/>
    <w:rsid w:val="007D1848"/>
    <w:rsid w:val="00882E45"/>
    <w:rsid w:val="009233F4"/>
    <w:rsid w:val="00954625"/>
    <w:rsid w:val="009D4562"/>
    <w:rsid w:val="009F086F"/>
    <w:rsid w:val="009F0A7A"/>
    <w:rsid w:val="00A14496"/>
    <w:rsid w:val="00A3153D"/>
    <w:rsid w:val="00A4015A"/>
    <w:rsid w:val="00A5687E"/>
    <w:rsid w:val="00A76E4D"/>
    <w:rsid w:val="00AC0A67"/>
    <w:rsid w:val="00B27700"/>
    <w:rsid w:val="00B57F9D"/>
    <w:rsid w:val="00BA60D3"/>
    <w:rsid w:val="00BB4AD9"/>
    <w:rsid w:val="00BC659E"/>
    <w:rsid w:val="00BF3FC9"/>
    <w:rsid w:val="00C419E2"/>
    <w:rsid w:val="00CA7315"/>
    <w:rsid w:val="00CF6EF4"/>
    <w:rsid w:val="00D22FEE"/>
    <w:rsid w:val="00DB71D8"/>
    <w:rsid w:val="00DC776F"/>
    <w:rsid w:val="00DF3ABB"/>
    <w:rsid w:val="00DF6253"/>
    <w:rsid w:val="00E05F12"/>
    <w:rsid w:val="00E168BC"/>
    <w:rsid w:val="00E37CF7"/>
    <w:rsid w:val="00EA08DC"/>
    <w:rsid w:val="00EB068D"/>
    <w:rsid w:val="00ED7822"/>
    <w:rsid w:val="00EE74FB"/>
    <w:rsid w:val="00EF7B71"/>
    <w:rsid w:val="00F1084D"/>
    <w:rsid w:val="00F871EA"/>
    <w:rsid w:val="00F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8D"/>
  </w:style>
  <w:style w:type="paragraph" w:styleId="2">
    <w:name w:val="heading 2"/>
    <w:basedOn w:val="a"/>
    <w:next w:val="a"/>
    <w:link w:val="20"/>
    <w:qFormat/>
    <w:rsid w:val="00A5687E"/>
    <w:pPr>
      <w:keepNext/>
      <w:jc w:val="center"/>
      <w:outlineLvl w:val="1"/>
    </w:pPr>
    <w:rPr>
      <w:rFonts w:ascii="Calibri" w:eastAsia="Times New Roman" w:hAnsi="Calibri" w:cs="Times New Roman"/>
      <w:b/>
      <w:bCs/>
      <w:sz w:val="24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A568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068D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B068D"/>
    <w:pPr>
      <w:ind w:left="720"/>
      <w:contextualSpacing/>
    </w:pPr>
  </w:style>
  <w:style w:type="character" w:customStyle="1" w:styleId="s4">
    <w:name w:val="s4"/>
    <w:basedOn w:val="a0"/>
    <w:rsid w:val="00EB068D"/>
  </w:style>
  <w:style w:type="character" w:customStyle="1" w:styleId="apple-converted-space">
    <w:name w:val="apple-converted-space"/>
    <w:basedOn w:val="a0"/>
    <w:rsid w:val="00EB068D"/>
  </w:style>
  <w:style w:type="character" w:customStyle="1" w:styleId="20">
    <w:name w:val="Заголовок 2 Знак"/>
    <w:basedOn w:val="a0"/>
    <w:link w:val="2"/>
    <w:qFormat/>
    <w:rsid w:val="00A5687E"/>
    <w:rPr>
      <w:rFonts w:ascii="Calibri" w:eastAsia="Times New Roman" w:hAnsi="Calibri" w:cs="Times New Roman"/>
      <w:b/>
      <w:bCs/>
      <w:sz w:val="24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qFormat/>
    <w:rsid w:val="00A5687E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paragraph" w:customStyle="1" w:styleId="BodyTextIndentCharChar">
    <w:name w:val="Body Text Indent Char Char"/>
    <w:basedOn w:val="a"/>
    <w:link w:val="a4"/>
    <w:qFormat/>
    <w:rsid w:val="00A5687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4">
    <w:name w:val="Основной текст с отступом Знак"/>
    <w:basedOn w:val="a0"/>
    <w:link w:val="BodyTextIndentCharChar"/>
    <w:rsid w:val="00A5687E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0B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F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95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093F-D945-4FFF-AE87-2B554A7D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Батманова Яна Геннадьевна</cp:lastModifiedBy>
  <cp:revision>50</cp:revision>
  <cp:lastPrinted>2018-12-06T08:19:00Z</cp:lastPrinted>
  <dcterms:created xsi:type="dcterms:W3CDTF">2017-06-14T06:49:00Z</dcterms:created>
  <dcterms:modified xsi:type="dcterms:W3CDTF">2018-12-06T09:04:00Z</dcterms:modified>
</cp:coreProperties>
</file>