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Торжественного открытия Дней профессионального образования в Костромской области в 2019 году и профориентационной акции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Профессиональные субботы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проведения: 12 октября 2019 года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проведения: 13.00-15.30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проведения: ОГБПОУ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Костромской торгово-экономический колледж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Кострома, ул. Долматова, д. 25 а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19"/>
        <w:gridCol w:w="3100"/>
        <w:gridCol w:w="3119"/>
        <w:gridCol w:w="2233"/>
      </w:tblGrid>
      <w:tr>
        <w:trPr>
          <w:trHeight w:val="1" w:hRule="atLeast"/>
          <w:jc w:val="left"/>
        </w:trPr>
        <w:tc>
          <w:tcPr>
            <w:tcW w:w="1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3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Краткое описание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Целевая аудитория </w:t>
            </w:r>
          </w:p>
        </w:tc>
      </w:tr>
      <w:tr>
        <w:trPr>
          <w:trHeight w:val="1" w:hRule="atLeast"/>
          <w:jc w:val="left"/>
        </w:trPr>
        <w:tc>
          <w:tcPr>
            <w:tcW w:w="1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13.00- 13.45</w:t>
            </w:r>
          </w:p>
        </w:tc>
        <w:tc>
          <w:tcPr>
            <w:tcW w:w="3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Торжественное открытие Дней профессионального образования в Костромской области в 2019 году и профориентационной акции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Профессиональные субботы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Торжественная церемония открытия Дней профессионального образования в Костромской области, старт региональной акции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Профессиональные субботы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4"/>
                <w:shd w:fill="FFFFFF" w:val="clear"/>
              </w:rPr>
              <w:t xml:space="preserve">проекта ранней профессиональной ориентации учащихся 6–11 классов общеобразовательных организаций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4"/>
                <w:shd w:fill="FFFFFF" w:val="clear"/>
              </w:rPr>
              <w:t xml:space="preserve">Билет в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4"/>
                <w:shd w:fill="FFFFFF" w:val="clear"/>
              </w:rPr>
              <w:t xml:space="preserve">будущее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Обучающиеся общеобразовательных организаций, родители, представители отраслей экономики, почетные гости</w:t>
            </w:r>
          </w:p>
        </w:tc>
      </w:tr>
      <w:tr>
        <w:trPr>
          <w:trHeight w:val="1" w:hRule="atLeast"/>
          <w:jc w:val="left"/>
        </w:trPr>
        <w:tc>
          <w:tcPr>
            <w:tcW w:w="1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13.45 – 14.00</w:t>
            </w:r>
          </w:p>
        </w:tc>
        <w:tc>
          <w:tcPr>
            <w:tcW w:w="3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правилами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Марафона профессий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посвященного отраслям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торговли,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общественного питания, экономики  и обслуживания населения.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Старт проекта по маршрутам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обеспечивает профессиональное самоопределение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обучающихся общеобразовательных организаций в выборе профессии,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с отраслями экономики региона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посредством профессиональных проб, деловых игр, игровых программ, конкурсов, направленных на изучение и понимание профессий по отраслям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Торговля, общественное питание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Обслуживание населения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Обучающиеся общеобразовательных организаций</w:t>
            </w:r>
          </w:p>
        </w:tc>
      </w:tr>
      <w:tr>
        <w:trPr>
          <w:trHeight w:val="1" w:hRule="atLeast"/>
          <w:jc w:val="left"/>
        </w:trPr>
        <w:tc>
          <w:tcPr>
            <w:tcW w:w="1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14.00 – 15.00</w:t>
            </w:r>
          </w:p>
        </w:tc>
        <w:tc>
          <w:tcPr>
            <w:tcW w:w="3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рофориентационный проект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Марафон профессий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Профессиональные пробы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страну Кулинарию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 – класс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пекарь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Мотивационная встреча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Сфера гостеприимства- территория возможностей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Профессиональные пробы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– будущий техник-механик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- 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Знатоки торговли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6)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Бармен – шоу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Обучающая игра по финансовой грамотности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Экономическая игра для школьников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Бизнес-клуб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Ролевая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продаж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Следуя маршрутному листу, команды участников, используя свои знания, творческие способности  выполняют предложенные задания.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успешном выполнении заданий команды получают девизы профессий</w:t>
            </w: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Обучающиеся общеобразовательных организаций</w:t>
            </w:r>
          </w:p>
        </w:tc>
      </w:tr>
      <w:tr>
        <w:trPr>
          <w:trHeight w:val="1" w:hRule="atLeast"/>
          <w:jc w:val="left"/>
        </w:trPr>
        <w:tc>
          <w:tcPr>
            <w:tcW w:w="1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15.00 – 15.30</w:t>
            </w:r>
          </w:p>
        </w:tc>
        <w:tc>
          <w:tcPr>
            <w:tcW w:w="3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итогов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Марафона профессий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Итоги, обмен мнениями, чтение девизов профессий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Обучающиеся общеобразовательных организаций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Марафона профессий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втором этаже главного корпуса (ул.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Долматова, д. 25 а) будет работать  выставка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Профессиональный вернисаж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Контактные лица: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Голубева Марина Алексеевна тел. (4942) 31-53-01; 8-960-745-44-08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Лебедева Елена Алексеевна, (4942) 31-24-55.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Ссылка на страницу сайта, где размещена подробная программа мероприятий: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http://ktek-kostroma.ru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ktek-kostroma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