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68" w:rsidRDefault="00E30868" w:rsidP="00E308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0868" w:rsidRDefault="00E30868" w:rsidP="00E308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0868" w:rsidRDefault="00E30868" w:rsidP="00E308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30868" w:rsidRDefault="00E30868" w:rsidP="00E308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30868" w:rsidRDefault="00E30868" w:rsidP="00E30868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</w:pPr>
      <w:r w:rsidRPr="003544CF">
        <w:rPr>
          <w:rFonts w:ascii="Times New Roman" w:hAnsi="Times New Roman"/>
          <w:b/>
          <w:sz w:val="24"/>
          <w:szCs w:val="24"/>
        </w:rPr>
        <w:t>СПИСОК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м</w:t>
      </w:r>
      <w:r w:rsidRPr="00C63856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олодежных общественных объединений,</w:t>
      </w:r>
      <w:r w:rsidRPr="00C63856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br/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присутствующих на расширенном заседании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br/>
      </w:r>
      <w:r w:rsidRPr="00C63856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Национального подготовительного комитета</w:t>
      </w:r>
      <w:r w:rsidRPr="00C63856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br/>
        <w:t xml:space="preserve">XIX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В</w:t>
      </w:r>
      <w:r w:rsidRPr="00C63856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семирного фестиваля молодежи и студентов в 2017 году</w:t>
      </w:r>
    </w:p>
    <w:p w:rsidR="00E30868" w:rsidRPr="00C63856" w:rsidRDefault="00E30868" w:rsidP="00E30868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"/>
        <w:gridCol w:w="5428"/>
        <w:gridCol w:w="3378"/>
      </w:tblGrid>
      <w:tr w:rsidR="00E30868" w:rsidRPr="00DE3620" w:rsidTr="00C14A4C">
        <w:trPr>
          <w:cantSplit/>
          <w:trHeight w:val="846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C63856">
              <w:rPr>
                <w:rFonts w:ascii="Times New Roman" w:hAnsi="Times New Roman"/>
                <w:b/>
                <w:sz w:val="28"/>
                <w:szCs w:val="24"/>
              </w:rPr>
              <w:t>№ п/п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C63856">
              <w:rPr>
                <w:rFonts w:ascii="Times New Roman" w:hAnsi="Times New Roman"/>
                <w:b/>
                <w:sz w:val="28"/>
                <w:szCs w:val="24"/>
              </w:rPr>
              <w:t>Наименование объединения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C63856">
              <w:rPr>
                <w:rFonts w:ascii="Times New Roman" w:hAnsi="Times New Roman"/>
                <w:b/>
                <w:sz w:val="28"/>
                <w:szCs w:val="24"/>
              </w:rPr>
              <w:t>Представитель</w:t>
            </w:r>
          </w:p>
        </w:tc>
      </w:tr>
      <w:tr w:rsidR="00E30868" w:rsidRPr="00DE3620" w:rsidTr="00C14A4C">
        <w:trPr>
          <w:cantSplit/>
          <w:trHeight w:val="702"/>
        </w:trPr>
        <w:tc>
          <w:tcPr>
            <w:tcW w:w="10339" w:type="dxa"/>
            <w:gridSpan w:val="3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4"/>
                <w:shd w:val="clear" w:color="auto" w:fill="FFFFFF"/>
              </w:rPr>
            </w:pPr>
            <w:r w:rsidRPr="00C63856">
              <w:rPr>
                <w:rFonts w:ascii="Times New Roman" w:hAnsi="Times New Roman"/>
                <w:b/>
                <w:i/>
                <w:sz w:val="28"/>
                <w:szCs w:val="24"/>
              </w:rPr>
              <w:t>Учредители Н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ационального подготовительного комитета </w:t>
            </w: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br/>
              <w:t>Фестиваля</w:t>
            </w:r>
            <w:r w:rsidRPr="00C63856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 (согласно решению ВФДМ)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Ассоциация общественных объединений «Национальный Совет молодежных и детских объединений России»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ПЕТУШКОВ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Григорий Валерьевич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Ленинский коммунистический союз молодежи 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ИСАКОВ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Владимир Павлович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Общероссийское общественное движение </w:t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br/>
              <w:t>«Социал-демократический союз молодежи СПРАВЕДЛИВАЯ СИЛА»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СВИРИДОВ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Илья Тимурович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Революционный коммунистический союз молодежи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БАТОВ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Александр Сергеевич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Российский Коммунистический Союз М</w:t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олодежи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МИТИНА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Дарья Александровна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Общероссийская общественная организация «ВСЕРОССИЙСКИЙ ЛЕНИНСКИЙ КОММУНИСТИЧЕСКИЙ СОЮЗ МОЛОДЕЖИ»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АЛИНКОВИЧ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Сергей Александрович</w:t>
            </w:r>
          </w:p>
        </w:tc>
      </w:tr>
      <w:tr w:rsidR="00E30868" w:rsidRPr="00C63856" w:rsidTr="00C14A4C">
        <w:trPr>
          <w:cantSplit/>
          <w:trHeight w:val="851"/>
        </w:trPr>
        <w:tc>
          <w:tcPr>
            <w:tcW w:w="10339" w:type="dxa"/>
            <w:gridSpan w:val="3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lastRenderedPageBreak/>
              <w:t>Пригашенные представители молодежных общественных объединений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Молодежная общероссийская общественная организация «Российские студенческие отряды»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КРАСИКОВА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Екатерина Сергеевна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Общероссийская молодежная общественная организация «Российский союз сельской молодежи»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ЕРМИЛОВА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Анастасия Николаевна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Всероссийская общественная молодежная организация «Всероссийский студенческий корпус спасателей»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АВЕТИСОВ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Алексей Сергеевич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Общероссийское общественное движение содействия укреплению дружбы и согласия среди молодежи «Всероссийский межнациональный союз молодежи»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ХУРТАЕВ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Кантемир </w:t>
            </w:r>
            <w:proofErr w:type="spellStart"/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Исхакович</w:t>
            </w:r>
            <w:proofErr w:type="spellEnd"/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595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Общероссийская общественная организация «Российский союз молодежи»</w:t>
            </w:r>
          </w:p>
        </w:tc>
        <w:tc>
          <w:tcPr>
            <w:tcW w:w="3566" w:type="dxa"/>
            <w:shd w:val="clear" w:color="auto" w:fill="FFFFFF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КРАСНОРУЦКИЙ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Павел Павлович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Общероссийская молодежная общественная организация «Ассоциация студенческих спортивных клубов России»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МИРОШНИЧЕНКО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Игорь Владимирович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Некоммерческая организация «Ассоциация волонтерских центров»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МЕТЕЛЕВ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Артем Павлович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Всероссийское общественное движение «ВОЛОНТЕРЫ ПОБЕДЫ»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АМЕЛЬЧЕНКОВА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Ольга Николаевна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Всероссийское общественное движение «Волонтеры-медики»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САВЧУК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Павел Олегович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307347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Фонд пропаганды, поддержки и развития музыкальной культуры и искусства «МУЗФОНД»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ХРЕННИКОВ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Тихон Андреевич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Межрегиональная молодежная общественная организация «Студенческий союз МИРЭА»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ХАЙРУЛИНА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Виктория </w:t>
            </w:r>
            <w:proofErr w:type="spellStart"/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Харисовна</w:t>
            </w:r>
            <w:proofErr w:type="spellEnd"/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Всероссийская общественная организация «Молодая Гвардия Единой России»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ДАВЫДОВ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Денис Александрович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Молодежное крыло партии «Либерально-демократическая партия России»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ДЕНЬГИН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Вадим Евгеньевич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Совет проректоров по воспитательной работе образовательных организаций высшего образования России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САВЕЛОВ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Артур </w:t>
            </w:r>
            <w:proofErr w:type="spellStart"/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Размикович</w:t>
            </w:r>
            <w:proofErr w:type="spellEnd"/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307347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Автономная некоммерческая организация «Дирекция спортивных и зрелищных мероприятий</w:t>
            </w:r>
            <w:r w:rsidR="00E30868"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 «ВСПОРТЕ»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ЩИТОВ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Кирилл Владимирович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Региональная общественная организация «Студенческий союз МГИМО»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СУРОВЦЕВ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Станислав Игоревич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3073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Студенческий совет</w:t>
            </w:r>
            <w:r w:rsidR="00307347">
              <w:rPr>
                <w:rFonts w:ascii="Times New Roman" w:eastAsia="Times New Roman" w:hAnsi="Times New Roman"/>
                <w:sz w:val="28"/>
                <w:szCs w:val="28"/>
              </w:rPr>
              <w:t xml:space="preserve"> (Объединенный совет обучающихся</w:t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307347">
              <w:rPr>
                <w:rFonts w:ascii="Times New Roman" w:eastAsia="Times New Roman" w:hAnsi="Times New Roman"/>
                <w:sz w:val="28"/>
                <w:szCs w:val="28"/>
              </w:rPr>
              <w:t>Российского</w:t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 университет</w:t>
            </w:r>
            <w:r w:rsidR="00307347">
              <w:rPr>
                <w:rFonts w:ascii="Times New Roman" w:eastAsia="Times New Roman" w:hAnsi="Times New Roman"/>
                <w:sz w:val="28"/>
                <w:szCs w:val="28"/>
              </w:rPr>
              <w:t>а дружбы народов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ЛЕЙНИКОВ</w:t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br/>
              <w:t>Данил Ильич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307347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Совет обучающихся ФГБОУ ВО Сочинского государственного университета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ПОНОМАРЕНКО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Юлия Сергеевна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307347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Совет обучающихся</w:t>
            </w:r>
            <w:r w:rsidR="00E30868"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 ФГБОУ ВПО «Московский государственный технический университет имени Н.Э. Баумана»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ДОБРИНЕЦ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Марина Владиславовна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Профсоюзная организация студентов (союз студентов) ФГАОУ ВО «Уральский федеральный университет имени первого Президента России Б.Н. Ельцина»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КАГИЕВ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Аслан Магометович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Первичная профсоюзная организация ФГБОУ ВО «Московский государственный институт культуры»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КИРЕЕВА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Елизавета Васильевна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Региональная общественная организация «Студенческий союз Московского государственного университета имени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br/>
              <w:t>М.В. </w:t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Ломоносова»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ОСМАЕВ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Магомед-Амин </w:t>
            </w:r>
            <w:proofErr w:type="spellStart"/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Хусейнович</w:t>
            </w:r>
            <w:proofErr w:type="spellEnd"/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307347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Совет обучающихся</w:t>
            </w:r>
            <w:r w:rsidR="00E30868"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 ГБОУ «Первый Московский государственный медицинский университет им. И.М. Сеченова» Профессионального союза работников здравоохранения г. Москвы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ОГНЕВ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Юрий Николаевич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 xml:space="preserve">Студенческий совет ФГБОУ ВО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«Санкт-Петербургский горный университет»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РУДЫК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Юлия Анатольевна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Совет молодых ученых Российской академии наук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КОТЕЛЬНИКОВ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63856">
              <w:rPr>
                <w:rFonts w:ascii="Times New Roman" w:eastAsia="Times New Roman" w:hAnsi="Times New Roman"/>
                <w:sz w:val="28"/>
                <w:szCs w:val="28"/>
              </w:rPr>
              <w:t>Андрей Леонидович</w:t>
            </w:r>
          </w:p>
        </w:tc>
      </w:tr>
      <w:tr w:rsidR="00E30868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E30868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E30868" w:rsidRPr="00C63856" w:rsidRDefault="00E30868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Автономная некоммерче</w:t>
            </w:r>
            <w:r w:rsidR="00307347">
              <w:rPr>
                <w:rFonts w:ascii="Times New Roman" w:eastAsia="Times New Roman" w:hAnsi="Times New Roman"/>
                <w:sz w:val="28"/>
                <w:szCs w:val="28"/>
              </w:rPr>
              <w:t>ская организация «Центр с</w:t>
            </w:r>
            <w:r w:rsidR="005B4393">
              <w:rPr>
                <w:rFonts w:ascii="Times New Roman" w:eastAsia="Times New Roman" w:hAnsi="Times New Roman"/>
                <w:sz w:val="28"/>
                <w:szCs w:val="28"/>
              </w:rPr>
              <w:t>порта и</w:t>
            </w:r>
            <w:r w:rsidR="00EA43C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307347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осуга «</w:t>
            </w:r>
            <w:r w:rsidRPr="00762D96">
              <w:rPr>
                <w:rFonts w:ascii="Times New Roman" w:eastAsia="Times New Roman" w:hAnsi="Times New Roman"/>
                <w:sz w:val="28"/>
                <w:szCs w:val="28"/>
              </w:rPr>
              <w:t>Старт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», Российский студенческий</w:t>
            </w:r>
            <w:r w:rsidRPr="00762D96">
              <w:rPr>
                <w:rFonts w:ascii="Times New Roman" w:eastAsia="Times New Roman" w:hAnsi="Times New Roman"/>
                <w:sz w:val="28"/>
                <w:szCs w:val="28"/>
              </w:rPr>
              <w:t xml:space="preserve"> центр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E30868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КУЛИКОВ</w:t>
            </w:r>
          </w:p>
          <w:p w:rsidR="00E30868" w:rsidRPr="00C63856" w:rsidRDefault="00E30868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Сергей Павлович</w:t>
            </w:r>
          </w:p>
        </w:tc>
      </w:tr>
      <w:tr w:rsidR="00307347" w:rsidRPr="00C63856" w:rsidTr="00C14A4C">
        <w:trPr>
          <w:cantSplit/>
          <w:trHeight w:val="1134"/>
        </w:trPr>
        <w:tc>
          <w:tcPr>
            <w:tcW w:w="817" w:type="dxa"/>
            <w:shd w:val="clear" w:color="auto" w:fill="auto"/>
            <w:vAlign w:val="center"/>
          </w:tcPr>
          <w:p w:rsidR="00307347" w:rsidRDefault="00307347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307347" w:rsidRDefault="00307347" w:rsidP="00C14A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Первичная Профсоюзная организация работников и обучающихся Южного федерального университета </w:t>
            </w:r>
          </w:p>
        </w:tc>
        <w:tc>
          <w:tcPr>
            <w:tcW w:w="3566" w:type="dxa"/>
            <w:shd w:val="clear" w:color="auto" w:fill="auto"/>
            <w:vAlign w:val="center"/>
          </w:tcPr>
          <w:p w:rsidR="00307347" w:rsidRDefault="00307347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ГАЙВОРОНСКИЙ</w:t>
            </w:r>
          </w:p>
          <w:p w:rsidR="00307347" w:rsidRDefault="00307347" w:rsidP="00C14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Владимир Геннадьевич</w:t>
            </w:r>
          </w:p>
        </w:tc>
      </w:tr>
    </w:tbl>
    <w:p w:rsidR="000D170E" w:rsidRPr="00C913F7" w:rsidRDefault="000D170E">
      <w:pPr>
        <w:rPr>
          <w:rFonts w:ascii="Times New Roman" w:hAnsi="Times New Roman" w:cs="Times New Roman"/>
          <w:sz w:val="28"/>
        </w:rPr>
      </w:pPr>
    </w:p>
    <w:sectPr w:rsidR="000D170E" w:rsidRPr="00C913F7" w:rsidSect="000D170E"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93A" w:rsidRDefault="00BA393A" w:rsidP="00C913F7">
      <w:pPr>
        <w:spacing w:after="0" w:line="240" w:lineRule="auto"/>
      </w:pPr>
      <w:r>
        <w:separator/>
      </w:r>
    </w:p>
  </w:endnote>
  <w:endnote w:type="continuationSeparator" w:id="0">
    <w:p w:rsidR="00BA393A" w:rsidRDefault="00BA393A" w:rsidP="00C91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93A" w:rsidRDefault="00BA393A" w:rsidP="00C913F7">
      <w:pPr>
        <w:spacing w:after="0" w:line="240" w:lineRule="auto"/>
      </w:pPr>
      <w:r>
        <w:separator/>
      </w:r>
    </w:p>
  </w:footnote>
  <w:footnote w:type="continuationSeparator" w:id="0">
    <w:p w:rsidR="00BA393A" w:rsidRDefault="00BA393A" w:rsidP="00C91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3F7" w:rsidRDefault="00C913F7" w:rsidP="00C913F7">
    <w:pPr>
      <w:pStyle w:val="a3"/>
      <w:ind w:left="-99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11E" w:rsidRPr="0055511E" w:rsidRDefault="0055511E" w:rsidP="0055511E">
    <w:pPr>
      <w:jc w:val="center"/>
      <w:rPr>
        <w:b/>
        <w:sz w:val="28"/>
        <w:szCs w:val="28"/>
      </w:rPr>
    </w:pPr>
    <w:r>
      <w:rPr>
        <w:noProof/>
        <w:lang w:eastAsia="ru-RU"/>
      </w:rPr>
      <w:drawing>
        <wp:inline distT="0" distB="0" distL="0" distR="0">
          <wp:extent cx="5940425" cy="1511076"/>
          <wp:effectExtent l="0" t="0" r="3175" b="0"/>
          <wp:docPr id="1" name="Рисунок 1" descr="C:\Users\kaavo\AppData\Local\Microsoft\Windows\INetCache\Content.Word\Бланк Ито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C:\Users\kaavo\AppData\Local\Microsoft\Windows\INetCache\Content.Word\Бланк Итог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1511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913F7"/>
    <w:rsid w:val="000D170E"/>
    <w:rsid w:val="00155748"/>
    <w:rsid w:val="002C322B"/>
    <w:rsid w:val="00307347"/>
    <w:rsid w:val="00426F7C"/>
    <w:rsid w:val="0055511E"/>
    <w:rsid w:val="005B4393"/>
    <w:rsid w:val="0070535F"/>
    <w:rsid w:val="00975C98"/>
    <w:rsid w:val="00A376CD"/>
    <w:rsid w:val="00A9730C"/>
    <w:rsid w:val="00BA393A"/>
    <w:rsid w:val="00C913F7"/>
    <w:rsid w:val="00C95F48"/>
    <w:rsid w:val="00DA5724"/>
    <w:rsid w:val="00E30868"/>
    <w:rsid w:val="00EA43CC"/>
    <w:rsid w:val="00F2135D"/>
    <w:rsid w:val="00F30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13F7"/>
  </w:style>
  <w:style w:type="paragraph" w:styleId="a5">
    <w:name w:val="footer"/>
    <w:basedOn w:val="a"/>
    <w:link w:val="a6"/>
    <w:uiPriority w:val="99"/>
    <w:unhideWhenUsed/>
    <w:rsid w:val="00C91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13F7"/>
  </w:style>
  <w:style w:type="paragraph" w:styleId="a7">
    <w:name w:val="Balloon Text"/>
    <w:basedOn w:val="a"/>
    <w:link w:val="a8"/>
    <w:uiPriority w:val="99"/>
    <w:semiHidden/>
    <w:unhideWhenUsed/>
    <w:rsid w:val="00E3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2BC31-7B89-4849-B798-6CB2201D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Сергеевна Чечеткина</dc:creator>
  <cp:lastModifiedBy>Inkad-acer</cp:lastModifiedBy>
  <cp:revision>2</cp:revision>
  <dcterms:created xsi:type="dcterms:W3CDTF">2016-07-26T05:57:00Z</dcterms:created>
  <dcterms:modified xsi:type="dcterms:W3CDTF">2016-07-26T05:57:00Z</dcterms:modified>
</cp:coreProperties>
</file>