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6FD1" w:rsidRDefault="00074A6E">
      <w:pPr>
        <w:pStyle w:val="a4"/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</w:t>
      </w:r>
      <w:r w:rsidR="005D5A86">
        <w:rPr>
          <w:rFonts w:ascii="Times New Roman" w:hAnsi="Times New Roman"/>
          <w:b/>
          <w:bCs/>
          <w:sz w:val="24"/>
          <w:szCs w:val="24"/>
        </w:rPr>
        <w:t>учший добровольческий</w:t>
      </w:r>
      <w:r w:rsidR="005D5A8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D5A86">
        <w:rPr>
          <w:rFonts w:ascii="Times New Roman" w:hAnsi="Times New Roman"/>
          <w:b/>
          <w:bCs/>
          <w:sz w:val="24"/>
          <w:szCs w:val="24"/>
        </w:rPr>
        <w:t>медиапроект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определили</w:t>
      </w:r>
      <w:r>
        <w:rPr>
          <w:rFonts w:ascii="Times New Roman" w:hAnsi="Times New Roman"/>
          <w:b/>
          <w:bCs/>
          <w:sz w:val="24"/>
          <w:szCs w:val="24"/>
        </w:rPr>
        <w:t xml:space="preserve"> н</w:t>
      </w:r>
      <w:r>
        <w:rPr>
          <w:rFonts w:ascii="Times New Roman" w:hAnsi="Times New Roman"/>
          <w:b/>
          <w:bCs/>
          <w:sz w:val="24"/>
          <w:szCs w:val="24"/>
        </w:rPr>
        <w:t>а Международной Премии #МЫВМЕСТЕ</w:t>
      </w:r>
    </w:p>
    <w:p w:rsidR="00886FD1" w:rsidRDefault="005D5A86">
      <w:pPr>
        <w:pStyle w:val="a4"/>
        <w:spacing w:after="2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 </w:t>
      </w:r>
      <w:r>
        <w:rPr>
          <w:rFonts w:ascii="Times New Roman" w:hAnsi="Times New Roman"/>
          <w:b/>
          <w:bCs/>
          <w:sz w:val="24"/>
          <w:szCs w:val="24"/>
        </w:rPr>
        <w:t>декабря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в Доме молодёжи </w:t>
      </w:r>
      <w:r>
        <w:rPr>
          <w:rFonts w:ascii="Times New Roman" w:hAnsi="Times New Roman"/>
          <w:b/>
          <w:bCs/>
          <w:sz w:val="24"/>
          <w:szCs w:val="24"/>
        </w:rPr>
        <w:t xml:space="preserve">на площадке «Манежа» в рамках Международного форума гражданского участия </w:t>
      </w:r>
      <w:r>
        <w:rPr>
          <w:rFonts w:ascii="Times New Roman" w:hAnsi="Times New Roman"/>
          <w:b/>
          <w:bCs/>
          <w:sz w:val="24"/>
          <w:szCs w:val="24"/>
        </w:rPr>
        <w:t>#</w:t>
      </w:r>
      <w:r>
        <w:rPr>
          <w:rFonts w:ascii="Times New Roman" w:hAnsi="Times New Roman"/>
          <w:b/>
          <w:bCs/>
          <w:sz w:val="24"/>
          <w:szCs w:val="24"/>
        </w:rPr>
        <w:t>МЫВМЕСТЕ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объединившего волонтеров из более чем </w:t>
      </w:r>
      <w:r>
        <w:rPr>
          <w:rFonts w:ascii="Times New Roman" w:hAnsi="Times New Roman"/>
          <w:b/>
          <w:bCs/>
          <w:sz w:val="24"/>
          <w:szCs w:val="24"/>
        </w:rPr>
        <w:t xml:space="preserve">45 </w:t>
      </w:r>
      <w:r>
        <w:rPr>
          <w:rFonts w:ascii="Times New Roman" w:hAnsi="Times New Roman"/>
          <w:b/>
          <w:bCs/>
          <w:sz w:val="24"/>
          <w:szCs w:val="24"/>
        </w:rPr>
        <w:t>стран</w:t>
      </w:r>
      <w:r w:rsidR="00074A6E">
        <w:rPr>
          <w:rFonts w:ascii="Times New Roman" w:hAnsi="Times New Roman"/>
          <w:b/>
          <w:bCs/>
          <w:sz w:val="24"/>
          <w:szCs w:val="24"/>
        </w:rPr>
        <w:t xml:space="preserve"> из 89 регионов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представителей социально ориентированного бизнеса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а также журналистов 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блогеров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прошло награждение победителей Международ</w:t>
      </w:r>
      <w:r>
        <w:rPr>
          <w:rFonts w:ascii="Times New Roman" w:hAnsi="Times New Roman"/>
          <w:b/>
          <w:bCs/>
          <w:sz w:val="24"/>
          <w:szCs w:val="24"/>
        </w:rPr>
        <w:t xml:space="preserve">ной Премии </w:t>
      </w:r>
      <w:r>
        <w:rPr>
          <w:rFonts w:ascii="Times New Roman" w:hAnsi="Times New Roman"/>
          <w:b/>
          <w:bCs/>
          <w:sz w:val="24"/>
          <w:szCs w:val="24"/>
        </w:rPr>
        <w:t>#</w:t>
      </w:r>
      <w:r>
        <w:rPr>
          <w:rFonts w:ascii="Times New Roman" w:hAnsi="Times New Roman"/>
          <w:b/>
          <w:bCs/>
          <w:sz w:val="24"/>
          <w:szCs w:val="24"/>
        </w:rPr>
        <w:t>МЫВМЕСТЕ в номинации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Медиапроект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886FD1" w:rsidRDefault="005D5A86">
      <w:pPr>
        <w:pStyle w:val="a4"/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Победителей и лауреатов Премии наградили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главный редактор телеканала </w:t>
      </w:r>
      <w:r>
        <w:rPr>
          <w:rFonts w:ascii="Times New Roman" w:hAnsi="Times New Roman"/>
          <w:sz w:val="24"/>
          <w:szCs w:val="24"/>
          <w:lang w:val="de-DE"/>
        </w:rPr>
        <w:t>RT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медиагруппы</w:t>
      </w:r>
      <w:proofErr w:type="spellEnd"/>
      <w:r>
        <w:rPr>
          <w:rFonts w:ascii="Times New Roman" w:hAnsi="Times New Roman"/>
          <w:sz w:val="24"/>
          <w:szCs w:val="24"/>
        </w:rPr>
        <w:t xml:space="preserve"> «Россия сегодня»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Маргарита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Симоньян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руководитель Исполкома Общероссийского народного фронта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Михаил Кузнецов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886FD1" w:rsidRDefault="005D5A86">
      <w:pPr>
        <w:pStyle w:val="a4"/>
        <w:spacing w:before="24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«Вы владее</w:t>
      </w:r>
      <w:r>
        <w:rPr>
          <w:rFonts w:ascii="Times New Roman" w:hAnsi="Times New Roman"/>
          <w:i/>
          <w:iCs/>
          <w:sz w:val="24"/>
          <w:szCs w:val="24"/>
        </w:rPr>
        <w:t>те даром любви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и это дает нам все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что у нас есть» — </w:t>
      </w:r>
      <w:r>
        <w:rPr>
          <w:rFonts w:ascii="Times New Roman" w:hAnsi="Times New Roman"/>
          <w:sz w:val="24"/>
          <w:szCs w:val="24"/>
        </w:rPr>
        <w:t>обратилась к добровольцам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Маргарита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Симоньян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074A6E" w:rsidRDefault="005D5A86">
      <w:pPr>
        <w:pStyle w:val="a4"/>
        <w:spacing w:before="240"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Исполкома Общероссийского народного фронта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Михаил Кузнецов на  церемонии Международной Премии </w:t>
      </w:r>
      <w:r>
        <w:rPr>
          <w:rFonts w:ascii="Times New Roman" w:hAnsi="Times New Roman"/>
          <w:b/>
          <w:bCs/>
          <w:sz w:val="24"/>
          <w:szCs w:val="24"/>
        </w:rPr>
        <w:t>#</w:t>
      </w:r>
      <w:r>
        <w:rPr>
          <w:rFonts w:ascii="Times New Roman" w:hAnsi="Times New Roman"/>
          <w:b/>
          <w:bCs/>
          <w:sz w:val="24"/>
          <w:szCs w:val="24"/>
        </w:rPr>
        <w:t xml:space="preserve">МЫВМЕСТЕ также поприветствовал всех </w:t>
      </w:r>
      <w:r>
        <w:rPr>
          <w:rFonts w:ascii="Times New Roman" w:hAnsi="Times New Roman"/>
          <w:b/>
          <w:bCs/>
          <w:sz w:val="24"/>
          <w:szCs w:val="24"/>
        </w:rPr>
        <w:t>финалистов премии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886FD1" w:rsidRDefault="005D5A86">
      <w:pPr>
        <w:pStyle w:val="a4"/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«Есть вызовы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которые требуют участия каждого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Именно благодаря публичным усилиям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народный фронт собрал </w:t>
      </w:r>
      <w:r>
        <w:rPr>
          <w:rFonts w:ascii="Times New Roman" w:hAnsi="Times New Roman"/>
          <w:i/>
          <w:iCs/>
          <w:sz w:val="24"/>
          <w:szCs w:val="24"/>
        </w:rPr>
        <w:t xml:space="preserve">4 </w:t>
      </w:r>
      <w:r>
        <w:rPr>
          <w:rFonts w:ascii="Times New Roman" w:hAnsi="Times New Roman"/>
          <w:i/>
          <w:iCs/>
          <w:sz w:val="24"/>
          <w:szCs w:val="24"/>
        </w:rPr>
        <w:t xml:space="preserve">миллиарда рублей для наших бойцов» — </w:t>
      </w:r>
      <w:r>
        <w:rPr>
          <w:rFonts w:ascii="Times New Roman" w:hAnsi="Times New Roman"/>
          <w:sz w:val="24"/>
          <w:szCs w:val="24"/>
        </w:rPr>
        <w:t xml:space="preserve">сказал </w:t>
      </w:r>
      <w:r>
        <w:rPr>
          <w:rFonts w:ascii="Times New Roman" w:hAnsi="Times New Roman"/>
          <w:b/>
          <w:bCs/>
          <w:sz w:val="24"/>
          <w:szCs w:val="24"/>
        </w:rPr>
        <w:t>Михаил Кузнецов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886FD1" w:rsidRDefault="005D5A86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Победу одержал </w:t>
      </w:r>
      <w:r>
        <w:rPr>
          <w:rFonts w:ascii="Times New Roman" w:hAnsi="Times New Roman"/>
          <w:b/>
          <w:bCs/>
          <w:sz w:val="24"/>
          <w:szCs w:val="24"/>
        </w:rPr>
        <w:t xml:space="preserve"> «Просветительский проект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Наука</w:t>
      </w:r>
      <w:r>
        <w:rPr>
          <w:rFonts w:ascii="Times New Roman" w:hAnsi="Times New Roman"/>
          <w:b/>
          <w:bCs/>
          <w:sz w:val="24"/>
          <w:szCs w:val="24"/>
        </w:rPr>
        <w:t>PRO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созданный </w:t>
      </w:r>
      <w:r>
        <w:rPr>
          <w:rFonts w:ascii="Times New Roman" w:hAnsi="Times New Roman"/>
          <w:b/>
          <w:bCs/>
          <w:sz w:val="24"/>
          <w:szCs w:val="24"/>
        </w:rPr>
        <w:t>вол</w:t>
      </w:r>
      <w:r>
        <w:rPr>
          <w:rFonts w:ascii="Times New Roman" w:hAnsi="Times New Roman"/>
          <w:b/>
          <w:bCs/>
          <w:sz w:val="24"/>
          <w:szCs w:val="24"/>
        </w:rPr>
        <w:t>онт</w:t>
      </w:r>
      <w:r w:rsidR="00074A6E">
        <w:rPr>
          <w:rFonts w:ascii="Times New Roman" w:hAnsi="Times New Roman"/>
          <w:b/>
          <w:bCs/>
          <w:sz w:val="24"/>
          <w:szCs w:val="24"/>
        </w:rPr>
        <w:t>ё</w:t>
      </w:r>
      <w:r>
        <w:rPr>
          <w:rFonts w:ascii="Times New Roman" w:hAnsi="Times New Roman"/>
          <w:b/>
          <w:bCs/>
          <w:sz w:val="24"/>
          <w:szCs w:val="24"/>
        </w:rPr>
        <w:t>ром Евгением Мироновым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Просветительский проект </w:t>
      </w:r>
      <w:r w:rsidR="00074A6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Наука</w:t>
      </w:r>
      <w:r>
        <w:rPr>
          <w:rFonts w:ascii="Times New Roman" w:hAnsi="Times New Roman"/>
          <w:sz w:val="24"/>
          <w:szCs w:val="24"/>
          <w:lang w:val="pt-PT"/>
        </w:rPr>
        <w:t>PRO</w:t>
      </w:r>
      <w:r w:rsidR="00074A6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</w:rPr>
        <w:t>создает образовательно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просветительские видеоролики и выкладывает их в бесплатный открытый доступ на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платформах и в </w:t>
      </w:r>
      <w:proofErr w:type="spellStart"/>
      <w:r>
        <w:rPr>
          <w:rFonts w:ascii="Times New Roman" w:hAnsi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Проект снял и опубликовал свыше </w:t>
      </w:r>
      <w:r>
        <w:rPr>
          <w:rFonts w:ascii="Times New Roman" w:hAnsi="Times New Roman"/>
          <w:sz w:val="24"/>
          <w:szCs w:val="24"/>
        </w:rPr>
        <w:t xml:space="preserve">560 </w:t>
      </w:r>
      <w:r>
        <w:rPr>
          <w:rFonts w:ascii="Times New Roman" w:hAnsi="Times New Roman"/>
          <w:sz w:val="24"/>
          <w:szCs w:val="24"/>
        </w:rPr>
        <w:t>роликов на самые разные темы науки и культуры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создал столько же подкастов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организовал более </w:t>
      </w:r>
      <w:r>
        <w:rPr>
          <w:rFonts w:ascii="Times New Roman" w:hAnsi="Times New Roman"/>
          <w:sz w:val="24"/>
          <w:szCs w:val="24"/>
        </w:rPr>
        <w:t xml:space="preserve">40 </w:t>
      </w:r>
      <w:r>
        <w:rPr>
          <w:rFonts w:ascii="Times New Roman" w:hAnsi="Times New Roman"/>
          <w:sz w:val="24"/>
          <w:szCs w:val="24"/>
        </w:rPr>
        <w:t>бесплатных мероприятий</w:t>
      </w:r>
      <w:r>
        <w:rPr>
          <w:rFonts w:ascii="Times New Roman" w:hAnsi="Times New Roman"/>
          <w:sz w:val="24"/>
          <w:szCs w:val="24"/>
        </w:rPr>
        <w:t>.</w:t>
      </w:r>
    </w:p>
    <w:p w:rsidR="00886FD1" w:rsidRDefault="005D5A86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«Просвещение и образование должны быть максимально доступными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Мы занимаемся научно</w:t>
      </w:r>
      <w:r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>просветительско</w:t>
      </w:r>
      <w:r>
        <w:rPr>
          <w:rFonts w:ascii="Times New Roman" w:hAnsi="Times New Roman"/>
          <w:i/>
          <w:iCs/>
          <w:sz w:val="24"/>
          <w:szCs w:val="24"/>
        </w:rPr>
        <w:t>й деятельностью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Главное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чего мы добились — это огромная аудитория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Большое спасибо за такую высокую оценку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Мы хотим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чтобы наше </w:t>
      </w:r>
      <w:r>
        <w:rPr>
          <w:rFonts w:ascii="Times New Roman" w:hAnsi="Times New Roman"/>
          <w:i/>
          <w:iCs/>
          <w:sz w:val="24"/>
          <w:szCs w:val="24"/>
        </w:rPr>
        <w:lastRenderedPageBreak/>
        <w:t>общество состояло из думающих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образованных и высоко культурных людей» —   </w:t>
      </w:r>
      <w:r>
        <w:rPr>
          <w:rFonts w:ascii="Times New Roman" w:hAnsi="Times New Roman"/>
          <w:b/>
          <w:bCs/>
          <w:sz w:val="24"/>
          <w:szCs w:val="24"/>
        </w:rPr>
        <w:t>Евгений Миронов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победитель Премии </w:t>
      </w:r>
      <w:r>
        <w:rPr>
          <w:rFonts w:ascii="Times New Roman" w:hAnsi="Times New Roman"/>
          <w:sz w:val="24"/>
          <w:szCs w:val="24"/>
        </w:rPr>
        <w:t>#</w:t>
      </w:r>
      <w:r>
        <w:rPr>
          <w:rFonts w:ascii="Times New Roman" w:hAnsi="Times New Roman"/>
          <w:sz w:val="24"/>
          <w:szCs w:val="24"/>
        </w:rPr>
        <w:t>МЫВМЕСТЕ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86FD1" w:rsidRDefault="005D5A86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ект </w:t>
      </w:r>
      <w:r>
        <w:rPr>
          <w:rFonts w:ascii="Times New Roman" w:hAnsi="Times New Roman"/>
          <w:b/>
          <w:bCs/>
          <w:sz w:val="24"/>
          <w:szCs w:val="24"/>
        </w:rPr>
        <w:t>«Энергия побед» компании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Еламед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занял второе место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Команда проекта находит ярких и активных людей старше </w:t>
      </w:r>
      <w:r>
        <w:rPr>
          <w:rFonts w:ascii="Times New Roman" w:hAnsi="Times New Roman"/>
          <w:sz w:val="24"/>
          <w:szCs w:val="24"/>
        </w:rPr>
        <w:t xml:space="preserve">60 </w:t>
      </w:r>
      <w:r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достигли успеха в любимом деле и по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прежнему остаются энергичными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жизнерадостными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полными идей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Профессиональные режиссеры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операторы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продюсеры готовят о каждом таком герое серию вдохновляющих фильмов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Авторы проекта уже сняли </w:t>
      </w:r>
      <w:r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>фильмов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Их героями стали семеро человек из семи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городов и двух стран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Видео в социальных сетях и на площадках проекта наб</w:t>
      </w:r>
      <w:r>
        <w:rPr>
          <w:rFonts w:ascii="Times New Roman" w:hAnsi="Times New Roman"/>
          <w:sz w:val="24"/>
          <w:szCs w:val="24"/>
        </w:rPr>
        <w:t>рали более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млн просмотров</w:t>
      </w:r>
      <w:r>
        <w:rPr>
          <w:rFonts w:ascii="Times New Roman" w:hAnsi="Times New Roman"/>
          <w:sz w:val="24"/>
          <w:szCs w:val="24"/>
        </w:rPr>
        <w:t>.</w:t>
      </w:r>
    </w:p>
    <w:p w:rsidR="00886FD1" w:rsidRDefault="005D5A86">
      <w:pPr>
        <w:pStyle w:val="a4"/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Волонтер </w:t>
      </w:r>
      <w:r>
        <w:rPr>
          <w:rFonts w:ascii="Times New Roman" w:hAnsi="Times New Roman"/>
          <w:b/>
          <w:bCs/>
          <w:sz w:val="24"/>
          <w:szCs w:val="24"/>
        </w:rPr>
        <w:t xml:space="preserve">Екатерина Белоглазова </w:t>
      </w:r>
      <w:r>
        <w:rPr>
          <w:rFonts w:ascii="Times New Roman" w:hAnsi="Times New Roman"/>
          <w:sz w:val="24"/>
          <w:szCs w:val="24"/>
        </w:rPr>
        <w:t xml:space="preserve">заявила на премию </w:t>
      </w:r>
      <w:r>
        <w:rPr>
          <w:rFonts w:ascii="Times New Roman" w:hAnsi="Times New Roman"/>
          <w:b/>
          <w:bCs/>
          <w:sz w:val="24"/>
          <w:szCs w:val="24"/>
        </w:rPr>
        <w:t>проект «Подвиги»</w:t>
      </w:r>
      <w:r>
        <w:rPr>
          <w:rFonts w:ascii="Times New Roman" w:hAnsi="Times New Roman"/>
          <w:sz w:val="24"/>
          <w:szCs w:val="24"/>
        </w:rPr>
        <w:t xml:space="preserve"> и заняла третье место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Создатели инициативы снимают видеоролики о добрых делах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подвигах и преодолении себя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Сейчас охват проекта составляет более </w:t>
      </w:r>
      <w:r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>млн человек</w:t>
      </w:r>
      <w:r>
        <w:rPr>
          <w:rFonts w:ascii="Times New Roman" w:hAnsi="Times New Roman"/>
          <w:sz w:val="24"/>
          <w:szCs w:val="24"/>
        </w:rPr>
        <w:t xml:space="preserve"> в неделю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Авторы инициативы издали пять книг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два тома «</w:t>
      </w:r>
      <w:r>
        <w:rPr>
          <w:rFonts w:ascii="Times New Roman" w:hAnsi="Times New Roman"/>
          <w:sz w:val="24"/>
          <w:szCs w:val="24"/>
        </w:rPr>
        <w:t xml:space="preserve">100 </w:t>
      </w:r>
      <w:r>
        <w:rPr>
          <w:rFonts w:ascii="Times New Roman" w:hAnsi="Times New Roman"/>
          <w:sz w:val="24"/>
          <w:szCs w:val="24"/>
        </w:rPr>
        <w:t>подвигов обычных людей» и три тома «Волшебных сказок о детях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героях»</w:t>
      </w:r>
      <w:r>
        <w:rPr>
          <w:rFonts w:ascii="Times New Roman" w:hAnsi="Times New Roman"/>
          <w:sz w:val="24"/>
          <w:szCs w:val="24"/>
        </w:rPr>
        <w:t>.</w:t>
      </w:r>
    </w:p>
    <w:p w:rsidR="00886FD1" w:rsidRDefault="005D5A86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 форума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Федеральное агентство по делам молодёжи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Росмолодёжь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 рамках трека «</w:t>
      </w:r>
      <w:proofErr w:type="spellStart"/>
      <w:r>
        <w:rPr>
          <w:rFonts w:ascii="Times New Roman" w:hAnsi="Times New Roman"/>
          <w:sz w:val="24"/>
          <w:szCs w:val="24"/>
        </w:rPr>
        <w:t>Росмолодёжь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Добро</w:t>
      </w:r>
      <w:proofErr w:type="spellEnd"/>
      <w:r>
        <w:rPr>
          <w:rFonts w:ascii="Times New Roman" w:hAnsi="Times New Roman"/>
          <w:sz w:val="24"/>
          <w:szCs w:val="24"/>
        </w:rPr>
        <w:t>» и Ассоциация волонтёрских центров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Генеральный партнёр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госкорпорация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Росатом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Партнёры мероприятия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компания «</w:t>
      </w:r>
      <w:proofErr w:type="spellStart"/>
      <w:r>
        <w:rPr>
          <w:rFonts w:ascii="Times New Roman" w:hAnsi="Times New Roman"/>
          <w:sz w:val="24"/>
          <w:szCs w:val="24"/>
        </w:rPr>
        <w:t>Норникель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РЖД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Общероссийский Народный фронт</w:t>
      </w:r>
      <w:r>
        <w:rPr>
          <w:rFonts w:ascii="Times New Roman" w:hAnsi="Times New Roman"/>
          <w:sz w:val="24"/>
          <w:szCs w:val="24"/>
        </w:rPr>
        <w:t>.</w:t>
      </w:r>
    </w:p>
    <w:p w:rsidR="00886FD1" w:rsidRDefault="005D5A86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партнеры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информационное агентство ТАСС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международная </w:t>
      </w:r>
      <w:proofErr w:type="spellStart"/>
      <w:r>
        <w:rPr>
          <w:rFonts w:ascii="Times New Roman" w:hAnsi="Times New Roman"/>
          <w:sz w:val="24"/>
          <w:szCs w:val="24"/>
        </w:rPr>
        <w:t>медиагруппа</w:t>
      </w:r>
      <w:proofErr w:type="spellEnd"/>
      <w:r>
        <w:rPr>
          <w:rFonts w:ascii="Times New Roman" w:hAnsi="Times New Roman"/>
          <w:sz w:val="24"/>
          <w:szCs w:val="24"/>
        </w:rPr>
        <w:t xml:space="preserve"> «Россия сегодня»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медиахолдинг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de-DE"/>
        </w:rPr>
        <w:t>MAER</w:t>
      </w:r>
      <w:r>
        <w:rPr>
          <w:rFonts w:ascii="Times New Roman" w:hAnsi="Times New Roman"/>
          <w:sz w:val="24"/>
          <w:szCs w:val="24"/>
        </w:rPr>
        <w:t xml:space="preserve">» и деловой клуб </w:t>
      </w:r>
      <w:r>
        <w:rPr>
          <w:rFonts w:ascii="Times New Roman" w:hAnsi="Times New Roman"/>
          <w:sz w:val="24"/>
          <w:szCs w:val="24"/>
          <w:lang w:val="de-DE"/>
        </w:rPr>
        <w:t>RRCC.</w:t>
      </w:r>
    </w:p>
    <w:p w:rsidR="00886FD1" w:rsidRDefault="005D5A86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СПРАВКА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886FD1" w:rsidRDefault="005D5A86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Международная Премия </w:t>
      </w:r>
      <w:r>
        <w:rPr>
          <w:rFonts w:ascii="Times New Roman" w:hAnsi="Times New Roman"/>
          <w:i/>
          <w:iCs/>
          <w:sz w:val="24"/>
          <w:szCs w:val="24"/>
        </w:rPr>
        <w:t>#</w:t>
      </w:r>
      <w:r>
        <w:rPr>
          <w:rFonts w:ascii="Times New Roman" w:hAnsi="Times New Roman"/>
          <w:i/>
          <w:iCs/>
          <w:sz w:val="24"/>
          <w:szCs w:val="24"/>
        </w:rPr>
        <w:t>МЫВМЕСТЕ посвящена гражданскому вкладу в достижение н</w:t>
      </w:r>
      <w:r>
        <w:rPr>
          <w:rFonts w:ascii="Times New Roman" w:hAnsi="Times New Roman"/>
          <w:i/>
          <w:iCs/>
          <w:sz w:val="24"/>
          <w:szCs w:val="24"/>
        </w:rPr>
        <w:t xml:space="preserve">ациональных целей развития России до </w:t>
      </w:r>
      <w:r>
        <w:rPr>
          <w:rFonts w:ascii="Times New Roman" w:hAnsi="Times New Roman"/>
          <w:i/>
          <w:iCs/>
          <w:sz w:val="24"/>
          <w:szCs w:val="24"/>
        </w:rPr>
        <w:t xml:space="preserve">2030 </w:t>
      </w:r>
      <w:r>
        <w:rPr>
          <w:rFonts w:ascii="Times New Roman" w:hAnsi="Times New Roman"/>
          <w:i/>
          <w:iCs/>
          <w:sz w:val="24"/>
          <w:szCs w:val="24"/>
        </w:rPr>
        <w:t>года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 xml:space="preserve">Президент России поддержал инициативу учреждения Премии </w:t>
      </w:r>
      <w:r>
        <w:rPr>
          <w:rFonts w:ascii="Times New Roman" w:hAnsi="Times New Roman"/>
          <w:i/>
          <w:iCs/>
          <w:sz w:val="24"/>
          <w:szCs w:val="24"/>
        </w:rPr>
        <w:t>#</w:t>
      </w:r>
      <w:r>
        <w:rPr>
          <w:rFonts w:ascii="Times New Roman" w:hAnsi="Times New Roman"/>
          <w:i/>
          <w:iCs/>
          <w:sz w:val="24"/>
          <w:szCs w:val="24"/>
        </w:rPr>
        <w:t>МЫВМЕСТЕ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призванной выявить лидеров социальных изменений из числа НКО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волонтёров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бизнеса и сообщества журналистов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объединения их в сильные команды клубов </w:t>
      </w:r>
      <w:r>
        <w:rPr>
          <w:rFonts w:ascii="Times New Roman" w:hAnsi="Times New Roman"/>
          <w:i/>
          <w:iCs/>
          <w:sz w:val="24"/>
          <w:szCs w:val="24"/>
        </w:rPr>
        <w:t>#</w:t>
      </w:r>
      <w:r>
        <w:rPr>
          <w:rFonts w:ascii="Times New Roman" w:hAnsi="Times New Roman"/>
          <w:i/>
          <w:iCs/>
          <w:sz w:val="24"/>
          <w:szCs w:val="24"/>
        </w:rPr>
        <w:t>МЫВМЕСТЕ во всех регионах страны и поддержки их инициатив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886FD1" w:rsidRDefault="005D5A86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Основной целью Премии является признание и поддержка лидеров общественно значимых инициатив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направленных на помощь людям и улучшение качества жизни в </w:t>
      </w:r>
      <w:r>
        <w:rPr>
          <w:rFonts w:ascii="Times New Roman" w:hAnsi="Times New Roman"/>
          <w:i/>
          <w:iCs/>
          <w:sz w:val="24"/>
          <w:szCs w:val="24"/>
        </w:rPr>
        <w:lastRenderedPageBreak/>
        <w:t>Росси</w:t>
      </w:r>
      <w:r>
        <w:rPr>
          <w:rFonts w:ascii="Times New Roman" w:hAnsi="Times New Roman"/>
          <w:i/>
          <w:iCs/>
          <w:sz w:val="24"/>
          <w:szCs w:val="24"/>
        </w:rPr>
        <w:t>и и мире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Премия стала продолжением одноименной акции и наследием Всероссийского конкурса «Доброволец России»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886FD1" w:rsidRDefault="005D5A86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Участники Премии – граждане Российской Федерации старше </w:t>
      </w:r>
      <w:r>
        <w:rPr>
          <w:rFonts w:ascii="Times New Roman" w:hAnsi="Times New Roman"/>
          <w:i/>
          <w:iCs/>
          <w:sz w:val="24"/>
          <w:szCs w:val="24"/>
        </w:rPr>
        <w:t xml:space="preserve">14 </w:t>
      </w:r>
      <w:r>
        <w:rPr>
          <w:rFonts w:ascii="Times New Roman" w:hAnsi="Times New Roman"/>
          <w:i/>
          <w:iCs/>
          <w:sz w:val="24"/>
          <w:szCs w:val="24"/>
        </w:rPr>
        <w:t>лет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некоммерческие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благотворительные организации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коммерческие компании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а также авт</w:t>
      </w:r>
      <w:r>
        <w:rPr>
          <w:rFonts w:ascii="Times New Roman" w:hAnsi="Times New Roman"/>
          <w:i/>
          <w:iCs/>
          <w:sz w:val="24"/>
          <w:szCs w:val="24"/>
        </w:rPr>
        <w:t>оры социального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созидательного контента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886FD1" w:rsidRDefault="005D5A86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«Дом молодёжи» объединит ряд общественно значимых мероприятий в сфере молодёжной политики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 xml:space="preserve">В период с </w:t>
      </w:r>
      <w:r>
        <w:rPr>
          <w:rFonts w:ascii="Times New Roman" w:hAnsi="Times New Roman"/>
          <w:i/>
          <w:iCs/>
          <w:sz w:val="24"/>
          <w:szCs w:val="24"/>
        </w:rPr>
        <w:t xml:space="preserve">5 </w:t>
      </w:r>
      <w:r>
        <w:rPr>
          <w:rFonts w:ascii="Times New Roman" w:hAnsi="Times New Roman"/>
          <w:i/>
          <w:iCs/>
          <w:sz w:val="24"/>
          <w:szCs w:val="24"/>
        </w:rPr>
        <w:t xml:space="preserve">по </w:t>
      </w:r>
      <w:r>
        <w:rPr>
          <w:rFonts w:ascii="Times New Roman" w:hAnsi="Times New Roman"/>
          <w:i/>
          <w:iCs/>
          <w:sz w:val="24"/>
          <w:szCs w:val="24"/>
        </w:rPr>
        <w:t xml:space="preserve">23 </w:t>
      </w:r>
      <w:r>
        <w:rPr>
          <w:rFonts w:ascii="Times New Roman" w:hAnsi="Times New Roman"/>
          <w:i/>
          <w:iCs/>
          <w:sz w:val="24"/>
          <w:szCs w:val="24"/>
        </w:rPr>
        <w:t xml:space="preserve">декабря запланировано проведение Международного форума гражданского участия </w:t>
      </w:r>
      <w:r>
        <w:rPr>
          <w:rFonts w:ascii="Times New Roman" w:hAnsi="Times New Roman"/>
          <w:i/>
          <w:iCs/>
          <w:sz w:val="24"/>
          <w:szCs w:val="24"/>
        </w:rPr>
        <w:t>#</w:t>
      </w:r>
      <w:r>
        <w:rPr>
          <w:rFonts w:ascii="Times New Roman" w:hAnsi="Times New Roman"/>
          <w:i/>
          <w:iCs/>
          <w:sz w:val="24"/>
          <w:szCs w:val="24"/>
        </w:rPr>
        <w:t>МЫВМЕСТЕ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Всероссийского ст</w:t>
      </w:r>
      <w:r>
        <w:rPr>
          <w:rFonts w:ascii="Times New Roman" w:hAnsi="Times New Roman"/>
          <w:i/>
          <w:iCs/>
          <w:sz w:val="24"/>
          <w:szCs w:val="24"/>
        </w:rPr>
        <w:t xml:space="preserve">уденческого форума «Твой Ход – </w:t>
      </w:r>
      <w:r>
        <w:rPr>
          <w:rFonts w:ascii="Times New Roman" w:hAnsi="Times New Roman"/>
          <w:i/>
          <w:iCs/>
          <w:sz w:val="24"/>
          <w:szCs w:val="24"/>
        </w:rPr>
        <w:t>2022</w:t>
      </w:r>
      <w:r>
        <w:rPr>
          <w:rFonts w:ascii="Times New Roman" w:hAnsi="Times New Roman"/>
          <w:i/>
          <w:iCs/>
          <w:sz w:val="24"/>
          <w:szCs w:val="24"/>
        </w:rPr>
        <w:t>»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церемоний чествования победителей Национальной премии «Патриот – </w:t>
      </w:r>
      <w:r>
        <w:rPr>
          <w:rFonts w:ascii="Times New Roman" w:hAnsi="Times New Roman"/>
          <w:i/>
          <w:iCs/>
          <w:sz w:val="24"/>
          <w:szCs w:val="24"/>
        </w:rPr>
        <w:t>2022</w:t>
      </w:r>
      <w:r>
        <w:rPr>
          <w:rFonts w:ascii="Times New Roman" w:hAnsi="Times New Roman"/>
          <w:i/>
          <w:iCs/>
          <w:sz w:val="24"/>
          <w:szCs w:val="24"/>
        </w:rPr>
        <w:t>»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Всероссийской премии «Больших перемен» и Всероссийской премии молодежных достижений «Время молодых»</w:t>
      </w:r>
      <w:r w:rsidRPr="00074A6E"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074A6E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Съезда Российского движения детей и молодеж</w:t>
      </w:r>
      <w:r>
        <w:rPr>
          <w:rFonts w:ascii="Times New Roman" w:hAnsi="Times New Roman"/>
          <w:i/>
          <w:iCs/>
          <w:sz w:val="24"/>
          <w:szCs w:val="24"/>
        </w:rPr>
        <w:t>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а также ряда творческих мероприятий с участием резидентов арт</w:t>
      </w:r>
      <w:r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>кластера «Таврида»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 xml:space="preserve">Участниками линейки мероприятий станут более </w:t>
      </w:r>
      <w:r>
        <w:rPr>
          <w:rFonts w:ascii="Times New Roman" w:hAnsi="Times New Roman"/>
          <w:i/>
          <w:iCs/>
          <w:sz w:val="24"/>
          <w:szCs w:val="24"/>
        </w:rPr>
        <w:t xml:space="preserve">20 </w:t>
      </w:r>
      <w:r>
        <w:rPr>
          <w:rFonts w:ascii="Times New Roman" w:hAnsi="Times New Roman"/>
          <w:i/>
          <w:iCs/>
          <w:sz w:val="24"/>
          <w:szCs w:val="24"/>
        </w:rPr>
        <w:t>тысяч человек</w:t>
      </w:r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</w:rPr>
        <w:t>школьники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студенты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волонтёры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активисты общественных организаций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руководители организаций </w:t>
      </w:r>
      <w:r>
        <w:rPr>
          <w:rFonts w:ascii="Times New Roman" w:hAnsi="Times New Roman"/>
          <w:i/>
          <w:iCs/>
          <w:sz w:val="24"/>
          <w:szCs w:val="24"/>
        </w:rPr>
        <w:t>патриотической направленности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главы субъектов РФ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представители региональных органов исполнительной власти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реализующих государственную молодежную политику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творческая молодежь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Название «Дом молодёжи» было выбрано в ходе открытого голосования на официаль</w:t>
      </w:r>
      <w:r>
        <w:rPr>
          <w:rFonts w:ascii="Times New Roman" w:hAnsi="Times New Roman"/>
          <w:i/>
          <w:iCs/>
          <w:sz w:val="24"/>
          <w:szCs w:val="24"/>
        </w:rPr>
        <w:t xml:space="preserve">ных страницах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Росмолодёжи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и </w:t>
      </w:r>
      <w:r>
        <w:rPr>
          <w:rFonts w:ascii="Times New Roman" w:hAnsi="Times New Roman"/>
          <w:i/>
          <w:iCs/>
          <w:sz w:val="24"/>
          <w:szCs w:val="24"/>
          <w:lang w:val="nl-NL"/>
        </w:rPr>
        <w:t>Telegram.</w:t>
      </w:r>
    </w:p>
    <w:p w:rsidR="00886FD1" w:rsidRDefault="005D5A86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КОНТАКТЫ ДЛЯ СМИ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:</w:t>
      </w:r>
    </w:p>
    <w:p w:rsidR="00886FD1" w:rsidRDefault="005D5A86">
      <w:pPr>
        <w:pStyle w:val="a4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Миракова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/>
          <w:sz w:val="24"/>
          <w:szCs w:val="24"/>
        </w:rPr>
        <w:t>медиаслужбы</w:t>
      </w:r>
      <w:proofErr w:type="spellEnd"/>
      <w:r>
        <w:rPr>
          <w:rFonts w:ascii="Times New Roman" w:hAnsi="Times New Roman"/>
          <w:sz w:val="24"/>
          <w:szCs w:val="24"/>
        </w:rPr>
        <w:t xml:space="preserve"> Международного форума гражданского участия </w:t>
      </w:r>
      <w:r>
        <w:rPr>
          <w:rFonts w:ascii="Times New Roman" w:hAnsi="Times New Roman"/>
          <w:sz w:val="24"/>
          <w:szCs w:val="24"/>
        </w:rPr>
        <w:t>#</w:t>
      </w:r>
      <w:r>
        <w:rPr>
          <w:rFonts w:ascii="Times New Roman" w:hAnsi="Times New Roman"/>
          <w:sz w:val="24"/>
          <w:szCs w:val="24"/>
        </w:rPr>
        <w:t>МЫВМЕСТЕ</w:t>
      </w:r>
      <w:r>
        <w:rPr>
          <w:rFonts w:ascii="Times New Roman" w:hAnsi="Times New Roman"/>
          <w:sz w:val="24"/>
          <w:szCs w:val="24"/>
        </w:rPr>
        <w:t>: +7 (916) 884 29 88,</w:t>
      </w:r>
    </w:p>
    <w:p w:rsidR="00886FD1" w:rsidRDefault="005D5A86">
      <w:pPr>
        <w:pStyle w:val="a4"/>
        <w:spacing w:before="240" w:after="240"/>
        <w:jc w:val="both"/>
      </w:pPr>
      <w:r>
        <w:rPr>
          <w:rFonts w:ascii="Times New Roman" w:hAnsi="Times New Roman"/>
          <w:sz w:val="24"/>
          <w:szCs w:val="24"/>
        </w:rPr>
        <w:t xml:space="preserve">Официальная почта Международного форума гражданского участия </w:t>
      </w:r>
      <w:r>
        <w:rPr>
          <w:rFonts w:ascii="Times New Roman" w:hAnsi="Times New Roman"/>
          <w:sz w:val="24"/>
          <w:szCs w:val="24"/>
        </w:rPr>
        <w:t>#</w:t>
      </w:r>
      <w:r>
        <w:rPr>
          <w:rFonts w:ascii="Times New Roman" w:hAnsi="Times New Roman"/>
          <w:sz w:val="24"/>
          <w:szCs w:val="24"/>
        </w:rPr>
        <w:t>МЫВМЕСТЕ</w:t>
      </w:r>
      <w:r>
        <w:rPr>
          <w:rFonts w:ascii="Times New Roman" w:hAnsi="Times New Roman"/>
          <w:sz w:val="24"/>
          <w:szCs w:val="24"/>
        </w:rPr>
        <w:t>: pr</w:t>
      </w:r>
      <w:r>
        <w:rPr>
          <w:rFonts w:ascii="Times New Roman" w:hAnsi="Times New Roman"/>
          <w:sz w:val="24"/>
          <w:szCs w:val="24"/>
        </w:rPr>
        <w:t>ess@dobro.ru</w:t>
      </w:r>
    </w:p>
    <w:sectPr w:rsidR="00886FD1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5A86" w:rsidRDefault="005D5A86">
      <w:r>
        <w:separator/>
      </w:r>
    </w:p>
  </w:endnote>
  <w:endnote w:type="continuationSeparator" w:id="0">
    <w:p w:rsidR="005D5A86" w:rsidRDefault="005D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6FD1" w:rsidRDefault="005D5A86">
    <w:pPr>
      <w:pStyle w:val="a4"/>
    </w:pPr>
    <w:r>
      <w:rPr>
        <w:noProof/>
      </w:rPr>
      <w:drawing>
        <wp:inline distT="0" distB="0" distL="0" distR="0">
          <wp:extent cx="5727573" cy="1383843"/>
          <wp:effectExtent l="0" t="0" r="0" b="0"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573" cy="13838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5A86" w:rsidRDefault="005D5A86">
      <w:r>
        <w:separator/>
      </w:r>
    </w:p>
  </w:footnote>
  <w:footnote w:type="continuationSeparator" w:id="0">
    <w:p w:rsidR="005D5A86" w:rsidRDefault="005D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6FD1" w:rsidRDefault="005D5A86">
    <w:pPr>
      <w:pStyle w:val="a4"/>
    </w:pPr>
    <w:r>
      <w:rPr>
        <w:noProof/>
      </w:rPr>
      <w:drawing>
        <wp:inline distT="0" distB="0" distL="0" distR="0">
          <wp:extent cx="5727573" cy="1374234"/>
          <wp:effectExtent l="0" t="0" r="0" b="0"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573" cy="13742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FD1"/>
    <w:rsid w:val="00074A6E"/>
    <w:rsid w:val="005D5A86"/>
    <w:rsid w:val="0088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BC80D2"/>
  <w15:docId w15:val="{C3BB82E5-7DA5-C44B-B2D5-67B50984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georgelebedev@mail.ru</cp:lastModifiedBy>
  <cp:revision>2</cp:revision>
  <dcterms:created xsi:type="dcterms:W3CDTF">2022-12-06T04:12:00Z</dcterms:created>
  <dcterms:modified xsi:type="dcterms:W3CDTF">2022-12-06T04:12:00Z</dcterms:modified>
</cp:coreProperties>
</file>