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72" w:rsidRDefault="003911FB" w:rsidP="00C078E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-224155</wp:posOffset>
            </wp:positionV>
            <wp:extent cx="2802890" cy="2391410"/>
            <wp:effectExtent l="19050" t="0" r="0" b="0"/>
            <wp:wrapTight wrapText="bothSides">
              <wp:wrapPolygon edited="0">
                <wp:start x="-147" y="0"/>
                <wp:lineTo x="-147" y="21508"/>
                <wp:lineTo x="21580" y="21508"/>
                <wp:lineTo x="21580" y="0"/>
                <wp:lineTo x="-147" y="0"/>
              </wp:wrapPolygon>
            </wp:wrapTight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1FB" w:rsidRDefault="003911FB" w:rsidP="00C078E5">
      <w:pPr>
        <w:rPr>
          <w:b/>
          <w:sz w:val="28"/>
          <w:szCs w:val="28"/>
        </w:rPr>
      </w:pPr>
    </w:p>
    <w:p w:rsidR="003911FB" w:rsidRDefault="003911FB" w:rsidP="00C078E5">
      <w:pPr>
        <w:rPr>
          <w:b/>
          <w:sz w:val="28"/>
          <w:szCs w:val="28"/>
        </w:rPr>
      </w:pPr>
    </w:p>
    <w:p w:rsidR="003911FB" w:rsidRDefault="003911FB" w:rsidP="00C078E5">
      <w:pPr>
        <w:rPr>
          <w:b/>
          <w:sz w:val="28"/>
          <w:szCs w:val="28"/>
        </w:rPr>
      </w:pPr>
    </w:p>
    <w:p w:rsidR="003911FB" w:rsidRDefault="003911FB" w:rsidP="00C078E5">
      <w:pPr>
        <w:rPr>
          <w:b/>
          <w:sz w:val="28"/>
          <w:szCs w:val="28"/>
        </w:rPr>
      </w:pPr>
    </w:p>
    <w:p w:rsidR="003911FB" w:rsidRDefault="003911FB" w:rsidP="00C078E5">
      <w:pPr>
        <w:rPr>
          <w:b/>
          <w:sz w:val="28"/>
          <w:szCs w:val="28"/>
        </w:rPr>
      </w:pPr>
    </w:p>
    <w:p w:rsidR="003911FB" w:rsidRDefault="003911FB" w:rsidP="00C078E5">
      <w:pPr>
        <w:rPr>
          <w:b/>
          <w:sz w:val="28"/>
          <w:szCs w:val="28"/>
        </w:rPr>
      </w:pPr>
    </w:p>
    <w:p w:rsidR="003911FB" w:rsidRDefault="003911FB" w:rsidP="00C078E5">
      <w:pPr>
        <w:rPr>
          <w:b/>
          <w:sz w:val="28"/>
          <w:szCs w:val="28"/>
        </w:rPr>
      </w:pPr>
    </w:p>
    <w:p w:rsidR="003911FB" w:rsidRDefault="003911FB" w:rsidP="00C078E5">
      <w:pPr>
        <w:rPr>
          <w:b/>
          <w:sz w:val="28"/>
          <w:szCs w:val="28"/>
        </w:rPr>
      </w:pPr>
    </w:p>
    <w:p w:rsidR="003911FB" w:rsidRDefault="003911FB" w:rsidP="00C078E5">
      <w:pPr>
        <w:rPr>
          <w:b/>
          <w:sz w:val="28"/>
          <w:szCs w:val="28"/>
        </w:rPr>
      </w:pPr>
    </w:p>
    <w:p w:rsidR="003911FB" w:rsidRDefault="003911FB" w:rsidP="00C078E5">
      <w:pPr>
        <w:rPr>
          <w:b/>
          <w:sz w:val="28"/>
          <w:szCs w:val="28"/>
        </w:rPr>
      </w:pPr>
    </w:p>
    <w:p w:rsidR="003911FB" w:rsidRDefault="003911FB" w:rsidP="00C078E5">
      <w:pPr>
        <w:rPr>
          <w:b/>
          <w:sz w:val="28"/>
          <w:szCs w:val="28"/>
        </w:rPr>
      </w:pPr>
    </w:p>
    <w:p w:rsidR="003911FB" w:rsidRPr="00B7499D" w:rsidRDefault="003911FB" w:rsidP="00C078E5">
      <w:pPr>
        <w:rPr>
          <w:b/>
          <w:sz w:val="28"/>
          <w:szCs w:val="28"/>
        </w:rPr>
      </w:pPr>
    </w:p>
    <w:p w:rsidR="002736F2" w:rsidRPr="00B7499D" w:rsidRDefault="002736F2" w:rsidP="0036708E">
      <w:pPr>
        <w:jc w:val="center"/>
        <w:rPr>
          <w:b/>
          <w:sz w:val="28"/>
          <w:szCs w:val="28"/>
        </w:rPr>
      </w:pPr>
      <w:r w:rsidRPr="00B7499D">
        <w:rPr>
          <w:b/>
          <w:sz w:val="28"/>
          <w:szCs w:val="28"/>
        </w:rPr>
        <w:t>Положение</w:t>
      </w:r>
    </w:p>
    <w:p w:rsidR="00CB3BCA" w:rsidRPr="00B7499D" w:rsidRDefault="00CB3BCA" w:rsidP="00CB3BCA">
      <w:pPr>
        <w:contextualSpacing/>
        <w:jc w:val="center"/>
        <w:rPr>
          <w:b/>
          <w:bCs/>
          <w:sz w:val="28"/>
          <w:szCs w:val="28"/>
        </w:rPr>
      </w:pPr>
      <w:r w:rsidRPr="00B7499D">
        <w:rPr>
          <w:b/>
          <w:bCs/>
          <w:sz w:val="28"/>
          <w:szCs w:val="28"/>
        </w:rPr>
        <w:t xml:space="preserve">о проведении областного конкурса </w:t>
      </w:r>
    </w:p>
    <w:p w:rsidR="00CB3BCA" w:rsidRPr="00B7499D" w:rsidRDefault="00CB3BCA" w:rsidP="00CB3BCA">
      <w:pPr>
        <w:contextualSpacing/>
        <w:jc w:val="center"/>
        <w:rPr>
          <w:b/>
          <w:bCs/>
          <w:sz w:val="28"/>
          <w:szCs w:val="28"/>
        </w:rPr>
      </w:pPr>
      <w:r w:rsidRPr="00B7499D">
        <w:rPr>
          <w:b/>
          <w:bCs/>
          <w:sz w:val="28"/>
          <w:szCs w:val="28"/>
        </w:rPr>
        <w:t>на лучший патриотический клуб (объединение)</w:t>
      </w:r>
      <w:r w:rsidR="0081230C" w:rsidRPr="00B7499D">
        <w:rPr>
          <w:b/>
          <w:bCs/>
          <w:sz w:val="28"/>
          <w:szCs w:val="28"/>
        </w:rPr>
        <w:t xml:space="preserve"> </w:t>
      </w:r>
      <w:r w:rsidR="00176660">
        <w:rPr>
          <w:b/>
          <w:bCs/>
          <w:sz w:val="28"/>
          <w:szCs w:val="28"/>
        </w:rPr>
        <w:t>2013 года</w:t>
      </w:r>
    </w:p>
    <w:p w:rsidR="00FA1F8C" w:rsidRPr="00B7499D" w:rsidRDefault="00FA1F8C" w:rsidP="00880F72">
      <w:pPr>
        <w:jc w:val="center"/>
        <w:rPr>
          <w:b/>
          <w:bCs/>
          <w:sz w:val="28"/>
          <w:szCs w:val="28"/>
        </w:rPr>
      </w:pPr>
    </w:p>
    <w:p w:rsidR="00884286" w:rsidRPr="00B7499D" w:rsidRDefault="00CC6A64" w:rsidP="00FA1F8C">
      <w:pPr>
        <w:jc w:val="center"/>
        <w:rPr>
          <w:sz w:val="28"/>
          <w:szCs w:val="28"/>
        </w:rPr>
      </w:pPr>
      <w:r w:rsidRPr="00B7499D">
        <w:rPr>
          <w:b/>
          <w:bCs/>
          <w:sz w:val="28"/>
          <w:szCs w:val="28"/>
        </w:rPr>
        <w:t xml:space="preserve"> </w:t>
      </w:r>
      <w:r w:rsidR="00884286" w:rsidRPr="00B7499D">
        <w:rPr>
          <w:sz w:val="28"/>
          <w:szCs w:val="28"/>
        </w:rPr>
        <w:t>Глава 1. ОБЩИЕ ПОЛОЖЕНИЯ</w:t>
      </w:r>
    </w:p>
    <w:p w:rsidR="00884286" w:rsidRPr="00B7499D" w:rsidRDefault="00884286" w:rsidP="0088428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84286" w:rsidRPr="00B7499D" w:rsidRDefault="00884286" w:rsidP="005C270D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B7499D">
        <w:rPr>
          <w:sz w:val="28"/>
          <w:szCs w:val="28"/>
        </w:rPr>
        <w:t xml:space="preserve">Настоящее Положение определяет порядок и условия проведения областного конкурса </w:t>
      </w:r>
      <w:r w:rsidR="00E67174" w:rsidRPr="00B7499D">
        <w:rPr>
          <w:sz w:val="28"/>
          <w:szCs w:val="28"/>
        </w:rPr>
        <w:t>на лучший патриотический клуб (объединение)</w:t>
      </w:r>
      <w:r w:rsidRPr="00B7499D">
        <w:rPr>
          <w:sz w:val="28"/>
          <w:szCs w:val="28"/>
        </w:rPr>
        <w:t xml:space="preserve"> </w:t>
      </w:r>
      <w:r w:rsidR="00176660">
        <w:rPr>
          <w:sz w:val="28"/>
          <w:szCs w:val="28"/>
        </w:rPr>
        <w:t xml:space="preserve">2013 года </w:t>
      </w:r>
      <w:r w:rsidRPr="00B7499D">
        <w:rPr>
          <w:sz w:val="28"/>
          <w:szCs w:val="28"/>
        </w:rPr>
        <w:t>(далее – конкурс).</w:t>
      </w:r>
    </w:p>
    <w:p w:rsidR="00884286" w:rsidRPr="00B7499D" w:rsidRDefault="00884286" w:rsidP="005C270D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499D">
        <w:rPr>
          <w:sz w:val="28"/>
          <w:szCs w:val="28"/>
        </w:rPr>
        <w:t xml:space="preserve">Конкурс проводится </w:t>
      </w:r>
      <w:r w:rsidR="0077483F" w:rsidRPr="00B7499D">
        <w:rPr>
          <w:sz w:val="28"/>
          <w:szCs w:val="28"/>
        </w:rPr>
        <w:t xml:space="preserve">с </w:t>
      </w:r>
      <w:r w:rsidR="0043762F">
        <w:rPr>
          <w:sz w:val="28"/>
          <w:szCs w:val="28"/>
        </w:rPr>
        <w:t xml:space="preserve">1 </w:t>
      </w:r>
      <w:r w:rsidR="007C13A6">
        <w:rPr>
          <w:sz w:val="28"/>
          <w:szCs w:val="28"/>
        </w:rPr>
        <w:t>мая</w:t>
      </w:r>
      <w:r w:rsidR="0043762F">
        <w:rPr>
          <w:sz w:val="28"/>
          <w:szCs w:val="28"/>
        </w:rPr>
        <w:t xml:space="preserve"> </w:t>
      </w:r>
      <w:r w:rsidR="003C45BE">
        <w:rPr>
          <w:sz w:val="28"/>
          <w:szCs w:val="28"/>
        </w:rPr>
        <w:t>201</w:t>
      </w:r>
      <w:r w:rsidR="0043762F">
        <w:rPr>
          <w:sz w:val="28"/>
          <w:szCs w:val="28"/>
        </w:rPr>
        <w:t>3</w:t>
      </w:r>
      <w:r w:rsidR="003C45BE">
        <w:rPr>
          <w:sz w:val="28"/>
          <w:szCs w:val="28"/>
        </w:rPr>
        <w:t xml:space="preserve"> года </w:t>
      </w:r>
      <w:r w:rsidR="0077483F" w:rsidRPr="00B7499D">
        <w:rPr>
          <w:sz w:val="28"/>
          <w:szCs w:val="28"/>
        </w:rPr>
        <w:t xml:space="preserve">по </w:t>
      </w:r>
      <w:r w:rsidR="0043762F">
        <w:rPr>
          <w:sz w:val="28"/>
          <w:szCs w:val="28"/>
        </w:rPr>
        <w:t>1</w:t>
      </w:r>
      <w:r w:rsidR="00435142">
        <w:rPr>
          <w:sz w:val="28"/>
          <w:szCs w:val="28"/>
        </w:rPr>
        <w:t xml:space="preserve"> </w:t>
      </w:r>
      <w:r w:rsidR="0043762F">
        <w:rPr>
          <w:sz w:val="28"/>
          <w:szCs w:val="28"/>
        </w:rPr>
        <w:t>декабря</w:t>
      </w:r>
      <w:r w:rsidR="0077483F" w:rsidRPr="00B7499D">
        <w:rPr>
          <w:sz w:val="28"/>
          <w:szCs w:val="28"/>
        </w:rPr>
        <w:t xml:space="preserve"> </w:t>
      </w:r>
      <w:r w:rsidRPr="00B7499D">
        <w:rPr>
          <w:sz w:val="28"/>
          <w:szCs w:val="28"/>
        </w:rPr>
        <w:t>2</w:t>
      </w:r>
      <w:r w:rsidRPr="00B7499D">
        <w:rPr>
          <w:spacing w:val="1"/>
          <w:sz w:val="28"/>
          <w:szCs w:val="28"/>
        </w:rPr>
        <w:t>01</w:t>
      </w:r>
      <w:r w:rsidR="0043762F">
        <w:rPr>
          <w:spacing w:val="1"/>
          <w:sz w:val="28"/>
          <w:szCs w:val="28"/>
        </w:rPr>
        <w:t>3</w:t>
      </w:r>
      <w:r w:rsidRPr="00B7499D">
        <w:rPr>
          <w:spacing w:val="1"/>
          <w:sz w:val="28"/>
          <w:szCs w:val="28"/>
        </w:rPr>
        <w:t xml:space="preserve"> года</w:t>
      </w:r>
      <w:r w:rsidRPr="00B7499D">
        <w:rPr>
          <w:sz w:val="28"/>
          <w:szCs w:val="28"/>
        </w:rPr>
        <w:t xml:space="preserve">. </w:t>
      </w:r>
    </w:p>
    <w:p w:rsidR="00884286" w:rsidRPr="00B7499D" w:rsidRDefault="00884286" w:rsidP="005C270D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B7499D">
        <w:rPr>
          <w:sz w:val="28"/>
          <w:szCs w:val="28"/>
        </w:rPr>
        <w:t xml:space="preserve">Организацию и проведение конкурса осуществляет ОГБУ «Центр патриотического воспитания и допризывной подготовки молодежи» (далее – организатор). </w:t>
      </w:r>
    </w:p>
    <w:p w:rsidR="00884286" w:rsidRPr="00B7499D" w:rsidRDefault="00884286" w:rsidP="008842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4286" w:rsidRPr="00B7499D" w:rsidRDefault="00884286" w:rsidP="008842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499D">
        <w:rPr>
          <w:sz w:val="28"/>
          <w:szCs w:val="28"/>
        </w:rPr>
        <w:t xml:space="preserve">Глава 2. ЦЕЛИ И ЗАДАЧИ </w:t>
      </w:r>
      <w:r w:rsidR="00F22954" w:rsidRPr="00B7499D">
        <w:rPr>
          <w:sz w:val="28"/>
          <w:szCs w:val="28"/>
        </w:rPr>
        <w:t>КОНКУРСА</w:t>
      </w:r>
    </w:p>
    <w:p w:rsidR="00884286" w:rsidRPr="00B7499D" w:rsidRDefault="00884286" w:rsidP="0088428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18EE" w:rsidRDefault="00F22954" w:rsidP="005C27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B7499D">
        <w:rPr>
          <w:sz w:val="28"/>
          <w:szCs w:val="28"/>
        </w:rPr>
        <w:t>Конкурс</w:t>
      </w:r>
      <w:r w:rsidR="00884286" w:rsidRPr="00B7499D">
        <w:rPr>
          <w:sz w:val="28"/>
          <w:szCs w:val="28"/>
        </w:rPr>
        <w:t xml:space="preserve"> проводится с </w:t>
      </w:r>
      <w:r w:rsidR="0022158F" w:rsidRPr="00B7499D">
        <w:rPr>
          <w:sz w:val="28"/>
          <w:szCs w:val="28"/>
        </w:rPr>
        <w:t xml:space="preserve">целью </w:t>
      </w:r>
      <w:r w:rsidR="00E67174" w:rsidRPr="00B7499D">
        <w:rPr>
          <w:sz w:val="28"/>
          <w:szCs w:val="28"/>
        </w:rPr>
        <w:t>выявления и поощрения лучших патриотических клубов и объединений Костромской области.</w:t>
      </w:r>
    </w:p>
    <w:p w:rsidR="0022158F" w:rsidRPr="00CF18EE" w:rsidRDefault="0022158F" w:rsidP="005C27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CF18EE">
        <w:rPr>
          <w:sz w:val="28"/>
          <w:szCs w:val="28"/>
        </w:rPr>
        <w:t xml:space="preserve">Задачи </w:t>
      </w:r>
      <w:r w:rsidR="000C26C9" w:rsidRPr="00CF18EE">
        <w:rPr>
          <w:sz w:val="28"/>
          <w:szCs w:val="28"/>
        </w:rPr>
        <w:t>конкурса</w:t>
      </w:r>
      <w:r w:rsidRPr="00CF18EE">
        <w:rPr>
          <w:sz w:val="28"/>
          <w:szCs w:val="28"/>
        </w:rPr>
        <w:t>:</w:t>
      </w:r>
    </w:p>
    <w:p w:rsidR="00E67174" w:rsidRPr="00B7499D" w:rsidRDefault="00E67174" w:rsidP="005C270D">
      <w:pPr>
        <w:pStyle w:val="ab"/>
        <w:numPr>
          <w:ilvl w:val="0"/>
          <w:numId w:val="2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7499D">
        <w:rPr>
          <w:rFonts w:ascii="Times New Roman" w:hAnsi="Times New Roman"/>
          <w:sz w:val="28"/>
          <w:szCs w:val="28"/>
        </w:rPr>
        <w:t>активизация деятельности клубов и объединений патриотической направленности;</w:t>
      </w:r>
    </w:p>
    <w:p w:rsidR="000C6CA1" w:rsidRDefault="00176660" w:rsidP="005C270D">
      <w:pPr>
        <w:pStyle w:val="ab"/>
        <w:numPr>
          <w:ilvl w:val="0"/>
          <w:numId w:val="2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E321C">
        <w:rPr>
          <w:rFonts w:ascii="Times New Roman" w:hAnsi="Times New Roman"/>
          <w:sz w:val="28"/>
          <w:szCs w:val="28"/>
        </w:rPr>
        <w:t xml:space="preserve">выявление новых форм работы </w:t>
      </w:r>
      <w:r w:rsidR="000C6CA1">
        <w:rPr>
          <w:rFonts w:ascii="Times New Roman" w:hAnsi="Times New Roman"/>
          <w:sz w:val="28"/>
          <w:szCs w:val="28"/>
        </w:rPr>
        <w:t xml:space="preserve">патриотических </w:t>
      </w:r>
      <w:r w:rsidRPr="009E321C">
        <w:rPr>
          <w:rFonts w:ascii="Times New Roman" w:hAnsi="Times New Roman"/>
          <w:sz w:val="28"/>
          <w:szCs w:val="28"/>
        </w:rPr>
        <w:t>клубов и объединений</w:t>
      </w:r>
      <w:r w:rsidR="000C6CA1">
        <w:rPr>
          <w:rFonts w:ascii="Times New Roman" w:hAnsi="Times New Roman"/>
          <w:sz w:val="28"/>
          <w:szCs w:val="28"/>
        </w:rPr>
        <w:t>;</w:t>
      </w:r>
    </w:p>
    <w:p w:rsidR="00E67174" w:rsidRPr="00B7499D" w:rsidRDefault="00E67174" w:rsidP="005C270D">
      <w:pPr>
        <w:pStyle w:val="ab"/>
        <w:numPr>
          <w:ilvl w:val="0"/>
          <w:numId w:val="2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7499D">
        <w:rPr>
          <w:rFonts w:ascii="Times New Roman" w:hAnsi="Times New Roman"/>
          <w:sz w:val="28"/>
          <w:szCs w:val="28"/>
        </w:rPr>
        <w:t>пропаганда деятельности патриотических клубов и объединений;</w:t>
      </w:r>
    </w:p>
    <w:p w:rsidR="00E67174" w:rsidRPr="00B7499D" w:rsidRDefault="00E67174" w:rsidP="005C270D">
      <w:pPr>
        <w:pStyle w:val="ab"/>
        <w:numPr>
          <w:ilvl w:val="0"/>
          <w:numId w:val="2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B7499D">
        <w:rPr>
          <w:rFonts w:ascii="Times New Roman" w:hAnsi="Times New Roman"/>
          <w:sz w:val="28"/>
          <w:szCs w:val="28"/>
        </w:rPr>
        <w:t>приобщение молодежи к социально значимой деятельности;</w:t>
      </w:r>
    </w:p>
    <w:p w:rsidR="00E67174" w:rsidRPr="00B7499D" w:rsidRDefault="00E67174" w:rsidP="005C270D">
      <w:pPr>
        <w:pStyle w:val="ab"/>
        <w:numPr>
          <w:ilvl w:val="0"/>
          <w:numId w:val="2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B7499D">
        <w:rPr>
          <w:rFonts w:ascii="Times New Roman" w:hAnsi="Times New Roman"/>
          <w:sz w:val="28"/>
          <w:szCs w:val="28"/>
        </w:rPr>
        <w:t>развитие сети патриотических клубов и объединений.</w:t>
      </w:r>
      <w:r w:rsidR="00176660" w:rsidRPr="00176660">
        <w:rPr>
          <w:rFonts w:ascii="Times New Roman" w:hAnsi="Times New Roman"/>
          <w:sz w:val="28"/>
          <w:szCs w:val="28"/>
        </w:rPr>
        <w:t xml:space="preserve"> </w:t>
      </w:r>
    </w:p>
    <w:p w:rsidR="00E67174" w:rsidRPr="00B7499D" w:rsidRDefault="00E67174" w:rsidP="00E67174">
      <w:pPr>
        <w:jc w:val="center"/>
        <w:rPr>
          <w:b/>
          <w:sz w:val="28"/>
          <w:szCs w:val="28"/>
        </w:rPr>
      </w:pPr>
    </w:p>
    <w:p w:rsidR="00884286" w:rsidRPr="00B7499D" w:rsidRDefault="00884286" w:rsidP="00884286">
      <w:pPr>
        <w:jc w:val="center"/>
        <w:rPr>
          <w:sz w:val="28"/>
          <w:szCs w:val="28"/>
        </w:rPr>
      </w:pPr>
      <w:r w:rsidRPr="00B7499D">
        <w:rPr>
          <w:sz w:val="28"/>
          <w:szCs w:val="28"/>
        </w:rPr>
        <w:t xml:space="preserve">Глава 3. УЧАСТНИКИ </w:t>
      </w:r>
      <w:r w:rsidR="00F22954" w:rsidRPr="00B7499D">
        <w:rPr>
          <w:sz w:val="28"/>
          <w:szCs w:val="28"/>
        </w:rPr>
        <w:t>КОНКУРСА</w:t>
      </w:r>
    </w:p>
    <w:p w:rsidR="00884286" w:rsidRPr="00B7499D" w:rsidRDefault="00884286" w:rsidP="00884286">
      <w:pPr>
        <w:pStyle w:val="a7"/>
        <w:ind w:left="0" w:firstLine="709"/>
        <w:rPr>
          <w:sz w:val="28"/>
          <w:szCs w:val="28"/>
        </w:rPr>
      </w:pPr>
    </w:p>
    <w:p w:rsidR="00884286" w:rsidRPr="00B7499D" w:rsidRDefault="00880F72" w:rsidP="005C270D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499D">
        <w:rPr>
          <w:rFonts w:ascii="Times New Roman" w:hAnsi="Times New Roman"/>
          <w:sz w:val="28"/>
          <w:szCs w:val="28"/>
        </w:rPr>
        <w:t xml:space="preserve">В конкурсе принимают </w:t>
      </w:r>
      <w:r w:rsidRPr="00B7499D">
        <w:rPr>
          <w:rFonts w:ascii="Times New Roman" w:hAnsi="Times New Roman"/>
          <w:spacing w:val="-7"/>
          <w:sz w:val="28"/>
          <w:szCs w:val="28"/>
        </w:rPr>
        <w:t xml:space="preserve">участие </w:t>
      </w:r>
      <w:r w:rsidR="00E67174" w:rsidRPr="00B7499D">
        <w:rPr>
          <w:rFonts w:ascii="Times New Roman" w:hAnsi="Times New Roman"/>
          <w:sz w:val="28"/>
          <w:szCs w:val="28"/>
        </w:rPr>
        <w:t xml:space="preserve">молодежные клубы </w:t>
      </w:r>
      <w:r w:rsidR="000C6CA1">
        <w:rPr>
          <w:rFonts w:ascii="Times New Roman" w:hAnsi="Times New Roman"/>
          <w:sz w:val="28"/>
          <w:szCs w:val="28"/>
        </w:rPr>
        <w:t xml:space="preserve">(возраст участников 14-30 лет) </w:t>
      </w:r>
      <w:r w:rsidR="00E67174" w:rsidRPr="00B7499D">
        <w:rPr>
          <w:rFonts w:ascii="Times New Roman" w:hAnsi="Times New Roman"/>
          <w:sz w:val="28"/>
          <w:szCs w:val="28"/>
        </w:rPr>
        <w:t xml:space="preserve">патриотической направленности независимо от ведомственной принадлежности, </w:t>
      </w:r>
      <w:r w:rsidRPr="00B7499D">
        <w:rPr>
          <w:rFonts w:ascii="Times New Roman" w:hAnsi="Times New Roman"/>
          <w:spacing w:val="3"/>
          <w:sz w:val="28"/>
          <w:szCs w:val="28"/>
        </w:rPr>
        <w:t xml:space="preserve"> представившие все документы в соответствии с </w:t>
      </w:r>
      <w:r w:rsidRPr="00B7499D">
        <w:rPr>
          <w:rFonts w:ascii="Times New Roman" w:hAnsi="Times New Roman"/>
          <w:spacing w:val="-11"/>
          <w:sz w:val="28"/>
          <w:szCs w:val="28"/>
        </w:rPr>
        <w:t xml:space="preserve">условиями </w:t>
      </w:r>
      <w:r w:rsidR="0081230C" w:rsidRPr="00B7499D">
        <w:rPr>
          <w:rFonts w:ascii="Times New Roman" w:hAnsi="Times New Roman"/>
          <w:spacing w:val="-11"/>
          <w:sz w:val="28"/>
          <w:szCs w:val="28"/>
        </w:rPr>
        <w:t>к</w:t>
      </w:r>
      <w:r w:rsidRPr="00B7499D">
        <w:rPr>
          <w:rFonts w:ascii="Times New Roman" w:hAnsi="Times New Roman"/>
          <w:spacing w:val="-11"/>
          <w:sz w:val="28"/>
          <w:szCs w:val="28"/>
        </w:rPr>
        <w:t>онкурса.</w:t>
      </w:r>
      <w:r w:rsidR="00884286" w:rsidRPr="00B7499D">
        <w:rPr>
          <w:rFonts w:ascii="Times New Roman" w:hAnsi="Times New Roman"/>
          <w:sz w:val="28"/>
          <w:szCs w:val="28"/>
        </w:rPr>
        <w:t xml:space="preserve"> </w:t>
      </w:r>
    </w:p>
    <w:p w:rsidR="00884286" w:rsidRPr="00B7499D" w:rsidRDefault="00884286" w:rsidP="0088428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884286" w:rsidRPr="00B7499D" w:rsidRDefault="00884286" w:rsidP="00884286">
      <w:pPr>
        <w:pStyle w:val="a7"/>
        <w:ind w:left="0"/>
        <w:jc w:val="center"/>
        <w:rPr>
          <w:sz w:val="28"/>
          <w:szCs w:val="28"/>
        </w:rPr>
      </w:pPr>
      <w:r w:rsidRPr="00B7499D">
        <w:rPr>
          <w:sz w:val="28"/>
          <w:szCs w:val="28"/>
        </w:rPr>
        <w:t xml:space="preserve">Глава </w:t>
      </w:r>
      <w:r w:rsidR="00E67174" w:rsidRPr="00B7499D">
        <w:rPr>
          <w:sz w:val="28"/>
          <w:szCs w:val="28"/>
        </w:rPr>
        <w:t>4</w:t>
      </w:r>
      <w:r w:rsidRPr="00B7499D">
        <w:rPr>
          <w:sz w:val="28"/>
          <w:szCs w:val="28"/>
        </w:rPr>
        <w:t xml:space="preserve">. УСЛОВИЯ ПРОВЕДЕНИЯ </w:t>
      </w:r>
      <w:r w:rsidR="007577CF" w:rsidRPr="00B7499D">
        <w:rPr>
          <w:sz w:val="28"/>
          <w:szCs w:val="28"/>
        </w:rPr>
        <w:t>КОНКУРСА</w:t>
      </w:r>
    </w:p>
    <w:p w:rsidR="00884286" w:rsidRPr="00B7499D" w:rsidRDefault="00884286" w:rsidP="00884286">
      <w:pPr>
        <w:pStyle w:val="a7"/>
        <w:ind w:left="0"/>
        <w:jc w:val="center"/>
        <w:rPr>
          <w:sz w:val="28"/>
          <w:szCs w:val="28"/>
        </w:rPr>
      </w:pPr>
    </w:p>
    <w:p w:rsidR="000724F3" w:rsidRPr="00B7499D" w:rsidRDefault="003F70B8" w:rsidP="005C270D">
      <w:pPr>
        <w:pStyle w:val="a7"/>
        <w:numPr>
          <w:ilvl w:val="0"/>
          <w:numId w:val="1"/>
        </w:numPr>
        <w:rPr>
          <w:sz w:val="28"/>
          <w:szCs w:val="28"/>
        </w:rPr>
      </w:pPr>
      <w:r w:rsidRPr="00B7499D">
        <w:rPr>
          <w:sz w:val="28"/>
          <w:szCs w:val="28"/>
        </w:rPr>
        <w:t xml:space="preserve">Конкурс проводится </w:t>
      </w:r>
      <w:r w:rsidR="000724F3" w:rsidRPr="00B7499D">
        <w:rPr>
          <w:sz w:val="28"/>
          <w:szCs w:val="28"/>
        </w:rPr>
        <w:t xml:space="preserve">в </w:t>
      </w:r>
      <w:r w:rsidR="0043762F">
        <w:rPr>
          <w:sz w:val="28"/>
          <w:szCs w:val="28"/>
        </w:rPr>
        <w:t>три</w:t>
      </w:r>
      <w:r w:rsidR="000724F3" w:rsidRPr="00B7499D">
        <w:rPr>
          <w:sz w:val="28"/>
          <w:szCs w:val="28"/>
        </w:rPr>
        <w:t xml:space="preserve"> этапа: </w:t>
      </w:r>
    </w:p>
    <w:p w:rsidR="0043762F" w:rsidRDefault="0043762F" w:rsidP="005C270D">
      <w:pPr>
        <w:pStyle w:val="a7"/>
        <w:numPr>
          <w:ilvl w:val="1"/>
          <w:numId w:val="7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1 этап – отборочный</w:t>
      </w:r>
      <w:r w:rsidR="00642B2F">
        <w:rPr>
          <w:sz w:val="28"/>
          <w:szCs w:val="28"/>
        </w:rPr>
        <w:t xml:space="preserve"> (муниципальный)</w:t>
      </w:r>
      <w:r>
        <w:rPr>
          <w:sz w:val="28"/>
          <w:szCs w:val="28"/>
        </w:rPr>
        <w:t xml:space="preserve">, с 1 </w:t>
      </w:r>
      <w:r w:rsidR="007C13A6">
        <w:rPr>
          <w:sz w:val="28"/>
          <w:szCs w:val="28"/>
        </w:rPr>
        <w:t>мая</w:t>
      </w:r>
      <w:r>
        <w:rPr>
          <w:sz w:val="28"/>
          <w:szCs w:val="28"/>
        </w:rPr>
        <w:t xml:space="preserve"> по 15 сентября 2013 года. Этап проходит в муниципальных образованиях, где для подведения итогов создается конкурсная комиссия, которая определяет победителей отборочного этапа (не более одного в каждой номинации) и направляет их конкурсные материалы для участия в областных этапах.</w:t>
      </w:r>
    </w:p>
    <w:p w:rsidR="003C45BE" w:rsidRDefault="0043762F" w:rsidP="005C270D">
      <w:pPr>
        <w:pStyle w:val="a7"/>
        <w:numPr>
          <w:ilvl w:val="1"/>
          <w:numId w:val="7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2</w:t>
      </w:r>
      <w:r w:rsidR="000C26C9" w:rsidRPr="00B7499D">
        <w:rPr>
          <w:sz w:val="28"/>
          <w:szCs w:val="28"/>
        </w:rPr>
        <w:t xml:space="preserve"> этап – </w:t>
      </w:r>
      <w:r w:rsidR="00642B2F">
        <w:rPr>
          <w:sz w:val="28"/>
          <w:szCs w:val="28"/>
        </w:rPr>
        <w:t>заочный (областной),</w:t>
      </w:r>
      <w:r w:rsidR="00FC2BDE" w:rsidRPr="00B7499D">
        <w:rPr>
          <w:sz w:val="28"/>
          <w:szCs w:val="28"/>
        </w:rPr>
        <w:t xml:space="preserve"> </w:t>
      </w:r>
      <w:r w:rsidR="000C26C9" w:rsidRPr="00B7499D">
        <w:rPr>
          <w:sz w:val="28"/>
          <w:szCs w:val="28"/>
        </w:rPr>
        <w:t xml:space="preserve">с </w:t>
      </w:r>
      <w:r>
        <w:rPr>
          <w:sz w:val="28"/>
          <w:szCs w:val="28"/>
        </w:rPr>
        <w:t>16</w:t>
      </w:r>
      <w:r w:rsidR="000C26C9" w:rsidRPr="00B7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по </w:t>
      </w:r>
      <w:r w:rsidR="00C4727C">
        <w:rPr>
          <w:sz w:val="28"/>
          <w:szCs w:val="28"/>
        </w:rPr>
        <w:t>3</w:t>
      </w:r>
      <w:r w:rsidR="00B039D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039DC">
        <w:rPr>
          <w:sz w:val="28"/>
          <w:szCs w:val="28"/>
        </w:rPr>
        <w:t>октября</w:t>
      </w:r>
      <w:r w:rsidR="000C26C9" w:rsidRPr="00B7499D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0C26C9" w:rsidRPr="00B7499D">
        <w:rPr>
          <w:sz w:val="28"/>
          <w:szCs w:val="28"/>
        </w:rPr>
        <w:t xml:space="preserve"> года </w:t>
      </w:r>
      <w:r w:rsidR="00FC2BDE" w:rsidRPr="00B7499D">
        <w:rPr>
          <w:sz w:val="28"/>
          <w:szCs w:val="28"/>
        </w:rPr>
        <w:t xml:space="preserve">- </w:t>
      </w:r>
      <w:r w:rsidR="000C26C9" w:rsidRPr="00B7499D">
        <w:rPr>
          <w:sz w:val="28"/>
          <w:szCs w:val="28"/>
        </w:rPr>
        <w:t xml:space="preserve">прием заявок на участие и </w:t>
      </w:r>
      <w:r w:rsidR="0081230C" w:rsidRPr="00B7499D">
        <w:rPr>
          <w:sz w:val="28"/>
          <w:szCs w:val="28"/>
        </w:rPr>
        <w:t>конкурсной документации</w:t>
      </w:r>
      <w:r w:rsidR="00FC2BDE" w:rsidRPr="00B749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рассмотрение  представленных материалов экспертным советом, </w:t>
      </w:r>
      <w:r w:rsidR="00FC2BDE" w:rsidRPr="00B7499D">
        <w:rPr>
          <w:sz w:val="28"/>
          <w:szCs w:val="28"/>
        </w:rPr>
        <w:t>подведение итогов заочного  этапа</w:t>
      </w:r>
      <w:r w:rsidR="003C45BE">
        <w:rPr>
          <w:sz w:val="28"/>
          <w:szCs w:val="28"/>
        </w:rPr>
        <w:t xml:space="preserve">. </w:t>
      </w:r>
    </w:p>
    <w:p w:rsidR="00F832DA" w:rsidRDefault="0043762F" w:rsidP="005C270D">
      <w:pPr>
        <w:pStyle w:val="a7"/>
        <w:numPr>
          <w:ilvl w:val="1"/>
          <w:numId w:val="7"/>
        </w:numPr>
        <w:ind w:left="1134"/>
        <w:rPr>
          <w:bCs/>
          <w:sz w:val="28"/>
          <w:szCs w:val="28"/>
        </w:rPr>
      </w:pPr>
      <w:r w:rsidRPr="004C137C">
        <w:rPr>
          <w:sz w:val="28"/>
          <w:szCs w:val="28"/>
        </w:rPr>
        <w:t>3</w:t>
      </w:r>
      <w:r w:rsidR="000C26C9" w:rsidRPr="004C137C">
        <w:rPr>
          <w:sz w:val="28"/>
          <w:szCs w:val="28"/>
        </w:rPr>
        <w:t xml:space="preserve"> этап </w:t>
      </w:r>
      <w:r w:rsidR="00FC2BDE" w:rsidRPr="004C137C">
        <w:rPr>
          <w:sz w:val="28"/>
          <w:szCs w:val="28"/>
        </w:rPr>
        <w:t>–</w:t>
      </w:r>
      <w:r w:rsidR="000C26C9" w:rsidRPr="004C137C">
        <w:rPr>
          <w:sz w:val="28"/>
          <w:szCs w:val="28"/>
        </w:rPr>
        <w:t xml:space="preserve"> </w:t>
      </w:r>
      <w:r w:rsidR="00FC2BDE" w:rsidRPr="004C137C">
        <w:rPr>
          <w:sz w:val="28"/>
          <w:szCs w:val="28"/>
        </w:rPr>
        <w:t>очный</w:t>
      </w:r>
      <w:r w:rsidR="00642B2F" w:rsidRPr="004C137C">
        <w:rPr>
          <w:sz w:val="28"/>
          <w:szCs w:val="28"/>
        </w:rPr>
        <w:t xml:space="preserve"> (областной)</w:t>
      </w:r>
      <w:r w:rsidR="00FC2BDE" w:rsidRPr="004C137C">
        <w:rPr>
          <w:sz w:val="28"/>
          <w:szCs w:val="28"/>
        </w:rPr>
        <w:t xml:space="preserve">, </w:t>
      </w:r>
      <w:r w:rsidR="000C6CA1" w:rsidRPr="004C137C">
        <w:rPr>
          <w:sz w:val="28"/>
          <w:szCs w:val="28"/>
        </w:rPr>
        <w:t>с 1 ноября по 1 декабря</w:t>
      </w:r>
      <w:r w:rsidR="0077483F" w:rsidRPr="004C137C">
        <w:rPr>
          <w:sz w:val="28"/>
          <w:szCs w:val="28"/>
        </w:rPr>
        <w:t xml:space="preserve"> 2</w:t>
      </w:r>
      <w:r w:rsidR="000C26C9" w:rsidRPr="004C137C">
        <w:rPr>
          <w:bCs/>
          <w:sz w:val="28"/>
          <w:szCs w:val="28"/>
        </w:rPr>
        <w:t>01</w:t>
      </w:r>
      <w:r w:rsidRPr="004C137C">
        <w:rPr>
          <w:bCs/>
          <w:sz w:val="28"/>
          <w:szCs w:val="28"/>
        </w:rPr>
        <w:t>3</w:t>
      </w:r>
      <w:r w:rsidR="000C26C9" w:rsidRPr="004C137C">
        <w:rPr>
          <w:bCs/>
          <w:sz w:val="28"/>
          <w:szCs w:val="28"/>
        </w:rPr>
        <w:t xml:space="preserve"> го</w:t>
      </w:r>
      <w:r w:rsidR="005B0F86" w:rsidRPr="004C137C">
        <w:rPr>
          <w:bCs/>
          <w:sz w:val="28"/>
          <w:szCs w:val="28"/>
        </w:rPr>
        <w:t xml:space="preserve">да. </w:t>
      </w:r>
      <w:r w:rsidR="003C45BE" w:rsidRPr="004C137C">
        <w:rPr>
          <w:bCs/>
          <w:sz w:val="28"/>
          <w:szCs w:val="28"/>
        </w:rPr>
        <w:t xml:space="preserve">В </w:t>
      </w:r>
      <w:r w:rsidRPr="004C137C">
        <w:rPr>
          <w:bCs/>
          <w:sz w:val="28"/>
          <w:szCs w:val="28"/>
        </w:rPr>
        <w:t>третий</w:t>
      </w:r>
      <w:r w:rsidR="003C45BE" w:rsidRPr="004C137C">
        <w:rPr>
          <w:bCs/>
          <w:sz w:val="28"/>
          <w:szCs w:val="28"/>
        </w:rPr>
        <w:t xml:space="preserve"> этап  проходят</w:t>
      </w:r>
      <w:r w:rsidRPr="004C137C">
        <w:rPr>
          <w:bCs/>
          <w:sz w:val="28"/>
          <w:szCs w:val="28"/>
        </w:rPr>
        <w:t xml:space="preserve"> по </w:t>
      </w:r>
      <w:r w:rsidR="003C45BE" w:rsidRPr="004C137C">
        <w:rPr>
          <w:bCs/>
          <w:sz w:val="28"/>
          <w:szCs w:val="28"/>
        </w:rPr>
        <w:t xml:space="preserve"> три патриотических клуба (объединения)</w:t>
      </w:r>
      <w:r w:rsidRPr="004C137C">
        <w:rPr>
          <w:bCs/>
          <w:sz w:val="28"/>
          <w:szCs w:val="28"/>
        </w:rPr>
        <w:t xml:space="preserve"> в каждой номинации</w:t>
      </w:r>
      <w:r w:rsidR="003C45BE" w:rsidRPr="004C137C">
        <w:rPr>
          <w:bCs/>
          <w:sz w:val="28"/>
          <w:szCs w:val="28"/>
        </w:rPr>
        <w:t xml:space="preserve">, набравшие наибольшее количество  баллов </w:t>
      </w:r>
      <w:r w:rsidRPr="004C137C">
        <w:rPr>
          <w:bCs/>
          <w:sz w:val="28"/>
          <w:szCs w:val="28"/>
        </w:rPr>
        <w:t>по результатам второго этапа</w:t>
      </w:r>
      <w:r w:rsidR="00D9329C" w:rsidRPr="004C137C">
        <w:rPr>
          <w:bCs/>
          <w:sz w:val="28"/>
          <w:szCs w:val="28"/>
        </w:rPr>
        <w:t xml:space="preserve">. </w:t>
      </w:r>
      <w:r w:rsidR="00642B2F" w:rsidRPr="004C137C">
        <w:rPr>
          <w:bCs/>
          <w:sz w:val="28"/>
          <w:szCs w:val="28"/>
        </w:rPr>
        <w:t>Для участия в третьем  этапе к</w:t>
      </w:r>
      <w:r w:rsidR="00D9329C" w:rsidRPr="004C137C">
        <w:rPr>
          <w:bCs/>
          <w:sz w:val="28"/>
          <w:szCs w:val="28"/>
        </w:rPr>
        <w:t>аждый патриотический клуб (объединение</w:t>
      </w:r>
      <w:r w:rsidR="00642B2F" w:rsidRPr="004C137C">
        <w:rPr>
          <w:bCs/>
          <w:sz w:val="28"/>
          <w:szCs w:val="28"/>
        </w:rPr>
        <w:t>) направляет  делегацию (не более семи человек вместе с руководителем)</w:t>
      </w:r>
      <w:r w:rsidR="00C92A47" w:rsidRPr="004C137C">
        <w:rPr>
          <w:bCs/>
          <w:sz w:val="28"/>
          <w:szCs w:val="28"/>
        </w:rPr>
        <w:t xml:space="preserve">. </w:t>
      </w:r>
    </w:p>
    <w:p w:rsidR="004C137C" w:rsidRDefault="00986446" w:rsidP="00F832DA">
      <w:pPr>
        <w:pStyle w:val="a7"/>
        <w:ind w:left="113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третьем этапе  конкурса  клуб (объединение) должен выступить с </w:t>
      </w:r>
      <w:r w:rsidR="004C137C" w:rsidRPr="004C137C">
        <w:rPr>
          <w:bCs/>
          <w:sz w:val="28"/>
          <w:szCs w:val="28"/>
        </w:rPr>
        <w:t xml:space="preserve"> публичн</w:t>
      </w:r>
      <w:r>
        <w:rPr>
          <w:bCs/>
          <w:sz w:val="28"/>
          <w:szCs w:val="28"/>
        </w:rPr>
        <w:t>ой</w:t>
      </w:r>
      <w:r w:rsidR="004C137C" w:rsidRPr="004C137C">
        <w:rPr>
          <w:bCs/>
          <w:sz w:val="28"/>
          <w:szCs w:val="28"/>
        </w:rPr>
        <w:t xml:space="preserve"> презентаци</w:t>
      </w:r>
      <w:r>
        <w:rPr>
          <w:bCs/>
          <w:sz w:val="28"/>
          <w:szCs w:val="28"/>
        </w:rPr>
        <w:t>ей</w:t>
      </w:r>
      <w:r w:rsidR="004C137C" w:rsidRPr="004C137C">
        <w:rPr>
          <w:bCs/>
          <w:sz w:val="28"/>
          <w:szCs w:val="28"/>
        </w:rPr>
        <w:t xml:space="preserve"> </w:t>
      </w:r>
      <w:r w:rsidR="00287D60">
        <w:rPr>
          <w:bCs/>
          <w:sz w:val="28"/>
          <w:szCs w:val="28"/>
        </w:rPr>
        <w:t xml:space="preserve">своей </w:t>
      </w:r>
      <w:r w:rsidR="004C137C" w:rsidRPr="004C137C">
        <w:rPr>
          <w:bCs/>
          <w:sz w:val="28"/>
          <w:szCs w:val="28"/>
        </w:rPr>
        <w:t xml:space="preserve">деятельности </w:t>
      </w:r>
      <w:r w:rsidR="004C137C">
        <w:rPr>
          <w:bCs/>
          <w:sz w:val="28"/>
          <w:szCs w:val="28"/>
        </w:rPr>
        <w:t>(не более 7 мину</w:t>
      </w:r>
      <w:r w:rsidR="00F832DA">
        <w:rPr>
          <w:bCs/>
          <w:sz w:val="28"/>
          <w:szCs w:val="28"/>
        </w:rPr>
        <w:t>т</w:t>
      </w:r>
      <w:r w:rsidR="004C137C" w:rsidRPr="004C137C">
        <w:rPr>
          <w:bCs/>
          <w:sz w:val="28"/>
          <w:szCs w:val="28"/>
        </w:rPr>
        <w:t>)</w:t>
      </w:r>
      <w:r w:rsidR="004C137C">
        <w:rPr>
          <w:bCs/>
          <w:sz w:val="28"/>
          <w:szCs w:val="28"/>
        </w:rPr>
        <w:t>.</w:t>
      </w:r>
      <w:r w:rsidR="004C137C" w:rsidRPr="004C137C">
        <w:rPr>
          <w:bCs/>
          <w:sz w:val="28"/>
          <w:szCs w:val="28"/>
        </w:rPr>
        <w:t xml:space="preserve"> </w:t>
      </w:r>
      <w:r w:rsidR="00287D60">
        <w:rPr>
          <w:bCs/>
          <w:sz w:val="28"/>
          <w:szCs w:val="28"/>
        </w:rPr>
        <w:t>П</w:t>
      </w:r>
      <w:r w:rsidR="004C137C">
        <w:rPr>
          <w:bCs/>
          <w:sz w:val="28"/>
          <w:szCs w:val="28"/>
        </w:rPr>
        <w:t xml:space="preserve">о окончании  </w:t>
      </w:r>
      <w:r w:rsidR="0038424B">
        <w:rPr>
          <w:bCs/>
          <w:sz w:val="28"/>
          <w:szCs w:val="28"/>
        </w:rPr>
        <w:t>выступления</w:t>
      </w:r>
      <w:r w:rsidR="00F832DA">
        <w:rPr>
          <w:bCs/>
          <w:sz w:val="28"/>
          <w:szCs w:val="28"/>
        </w:rPr>
        <w:t>,</w:t>
      </w:r>
      <w:r w:rsidR="004C137C">
        <w:rPr>
          <w:bCs/>
          <w:sz w:val="28"/>
          <w:szCs w:val="28"/>
        </w:rPr>
        <w:t xml:space="preserve">  </w:t>
      </w:r>
      <w:r w:rsidR="004C137C" w:rsidRPr="004C137C">
        <w:rPr>
          <w:bCs/>
          <w:sz w:val="28"/>
          <w:szCs w:val="28"/>
        </w:rPr>
        <w:t xml:space="preserve"> </w:t>
      </w:r>
      <w:r w:rsidR="0038424B">
        <w:rPr>
          <w:bCs/>
          <w:sz w:val="28"/>
          <w:szCs w:val="28"/>
        </w:rPr>
        <w:t>участники  должны быть  готовы ответить на вопросы  экспертного совета.</w:t>
      </w:r>
    </w:p>
    <w:p w:rsidR="000C26C9" w:rsidRPr="004C137C" w:rsidRDefault="00B00F7A" w:rsidP="004C137C">
      <w:pPr>
        <w:pStyle w:val="a7"/>
        <w:ind w:left="1134"/>
        <w:rPr>
          <w:bCs/>
          <w:sz w:val="28"/>
          <w:szCs w:val="28"/>
        </w:rPr>
      </w:pPr>
      <w:r w:rsidRPr="004C137C">
        <w:rPr>
          <w:bCs/>
          <w:sz w:val="28"/>
          <w:szCs w:val="28"/>
        </w:rPr>
        <w:t>Дата и место проведения  очного этапа конкурса будут сообщены дополнительно.</w:t>
      </w:r>
    </w:p>
    <w:p w:rsidR="00176660" w:rsidRDefault="00176660" w:rsidP="005C270D">
      <w:pPr>
        <w:pStyle w:val="a7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Номинации конкурса:</w:t>
      </w:r>
    </w:p>
    <w:p w:rsidR="00176660" w:rsidRDefault="00176660" w:rsidP="005C270D">
      <w:pPr>
        <w:pStyle w:val="a7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лучший военно-патриотический клуб (объединение);</w:t>
      </w:r>
    </w:p>
    <w:p w:rsidR="00176660" w:rsidRDefault="00176660" w:rsidP="005C270D">
      <w:pPr>
        <w:pStyle w:val="a7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лучший историко-краеведческий клуб (объединение);</w:t>
      </w:r>
    </w:p>
    <w:p w:rsidR="00176660" w:rsidRPr="00435142" w:rsidRDefault="00176660" w:rsidP="005C270D">
      <w:pPr>
        <w:pStyle w:val="a7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лучший поисковый отряд (объединение).</w:t>
      </w:r>
    </w:p>
    <w:p w:rsidR="00435142" w:rsidRDefault="00435142" w:rsidP="005C270D">
      <w:pPr>
        <w:pStyle w:val="a7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патриотический клуб (объединение)  может быть заявлен для участия в  конкурсе только в одной номинации.</w:t>
      </w:r>
    </w:p>
    <w:p w:rsidR="00A31048" w:rsidRDefault="00FC2BDE" w:rsidP="005C270D">
      <w:pPr>
        <w:pStyle w:val="a7"/>
        <w:numPr>
          <w:ilvl w:val="0"/>
          <w:numId w:val="1"/>
        </w:numPr>
        <w:rPr>
          <w:bCs/>
          <w:sz w:val="28"/>
          <w:szCs w:val="28"/>
        </w:rPr>
      </w:pPr>
      <w:r w:rsidRPr="00435142">
        <w:rPr>
          <w:bCs/>
          <w:sz w:val="28"/>
          <w:szCs w:val="28"/>
        </w:rPr>
        <w:t>К</w:t>
      </w:r>
      <w:r w:rsidR="0081230C" w:rsidRPr="00435142">
        <w:rPr>
          <w:bCs/>
          <w:sz w:val="28"/>
          <w:szCs w:val="28"/>
        </w:rPr>
        <w:t>онкурсн</w:t>
      </w:r>
      <w:r w:rsidRPr="00435142">
        <w:rPr>
          <w:bCs/>
          <w:sz w:val="28"/>
          <w:szCs w:val="28"/>
        </w:rPr>
        <w:t>ая</w:t>
      </w:r>
      <w:r w:rsidR="0081230C" w:rsidRPr="00435142">
        <w:rPr>
          <w:bCs/>
          <w:sz w:val="28"/>
          <w:szCs w:val="28"/>
        </w:rPr>
        <w:t xml:space="preserve"> документаци</w:t>
      </w:r>
      <w:r w:rsidRPr="00435142">
        <w:rPr>
          <w:bCs/>
          <w:sz w:val="28"/>
          <w:szCs w:val="28"/>
        </w:rPr>
        <w:t>я, предоставляемая на заочный этап:</w:t>
      </w:r>
    </w:p>
    <w:p w:rsidR="00E67174" w:rsidRDefault="00E67174" w:rsidP="005C270D">
      <w:pPr>
        <w:pStyle w:val="ab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074D92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0C6CA1" w:rsidRPr="00074D92">
        <w:rPr>
          <w:rFonts w:ascii="Times New Roman" w:hAnsi="Times New Roman"/>
          <w:sz w:val="28"/>
          <w:szCs w:val="28"/>
        </w:rPr>
        <w:t>к</w:t>
      </w:r>
      <w:r w:rsidRPr="00074D92">
        <w:rPr>
          <w:rFonts w:ascii="Times New Roman" w:hAnsi="Times New Roman"/>
          <w:sz w:val="28"/>
          <w:szCs w:val="28"/>
        </w:rPr>
        <w:t>онкурсе по прилагаемой форме на бланке учреждения, организации, направляющих заявку</w:t>
      </w:r>
      <w:r w:rsidR="0038424B">
        <w:rPr>
          <w:rFonts w:ascii="Times New Roman" w:hAnsi="Times New Roman"/>
          <w:sz w:val="28"/>
          <w:szCs w:val="28"/>
        </w:rPr>
        <w:t>;</w:t>
      </w:r>
    </w:p>
    <w:p w:rsidR="0038424B" w:rsidRPr="00074D92" w:rsidRDefault="0038424B" w:rsidP="005C270D">
      <w:pPr>
        <w:pStyle w:val="ab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конкурсной комиссии муниципального этапа, подтверждающий  статус участника;</w:t>
      </w:r>
    </w:p>
    <w:p w:rsidR="00E67174" w:rsidRPr="00074D92" w:rsidRDefault="00E67174" w:rsidP="005C270D">
      <w:pPr>
        <w:pStyle w:val="ab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074D92">
        <w:rPr>
          <w:rFonts w:ascii="Times New Roman" w:hAnsi="Times New Roman"/>
          <w:sz w:val="28"/>
          <w:szCs w:val="28"/>
        </w:rPr>
        <w:t>описание деятельности (в печатном и электронном виде), может сопровождаться методическими и видеоматериалами:</w:t>
      </w:r>
    </w:p>
    <w:p w:rsidR="00E67174" w:rsidRPr="00074D92" w:rsidRDefault="00E67174" w:rsidP="005C270D">
      <w:pPr>
        <w:pStyle w:val="ab"/>
        <w:numPr>
          <w:ilvl w:val="0"/>
          <w:numId w:val="9"/>
        </w:numPr>
        <w:tabs>
          <w:tab w:val="left" w:pos="397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074D92">
        <w:rPr>
          <w:rFonts w:ascii="Times New Roman" w:hAnsi="Times New Roman"/>
          <w:sz w:val="28"/>
          <w:szCs w:val="28"/>
        </w:rPr>
        <w:t>программа, план мероприятий</w:t>
      </w:r>
      <w:r w:rsidR="0038424B">
        <w:rPr>
          <w:rFonts w:ascii="Times New Roman" w:hAnsi="Times New Roman"/>
          <w:sz w:val="28"/>
          <w:szCs w:val="28"/>
        </w:rPr>
        <w:t xml:space="preserve"> на 2013 год</w:t>
      </w:r>
      <w:r w:rsidRPr="00074D92">
        <w:rPr>
          <w:rFonts w:ascii="Times New Roman" w:hAnsi="Times New Roman"/>
          <w:sz w:val="28"/>
          <w:szCs w:val="28"/>
        </w:rPr>
        <w:t>;</w:t>
      </w:r>
    </w:p>
    <w:p w:rsidR="00E67174" w:rsidRPr="00074D92" w:rsidRDefault="00E67174" w:rsidP="005C270D">
      <w:pPr>
        <w:pStyle w:val="ab"/>
        <w:numPr>
          <w:ilvl w:val="0"/>
          <w:numId w:val="9"/>
        </w:numPr>
        <w:tabs>
          <w:tab w:val="left" w:pos="397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074D92">
        <w:rPr>
          <w:rFonts w:ascii="Times New Roman" w:hAnsi="Times New Roman"/>
          <w:sz w:val="28"/>
          <w:szCs w:val="28"/>
        </w:rPr>
        <w:t>информационный отчет о деятельности за 201</w:t>
      </w:r>
      <w:r w:rsidR="00B00F7A" w:rsidRPr="00074D92">
        <w:rPr>
          <w:rFonts w:ascii="Times New Roman" w:hAnsi="Times New Roman"/>
          <w:sz w:val="28"/>
          <w:szCs w:val="28"/>
        </w:rPr>
        <w:t>2</w:t>
      </w:r>
      <w:r w:rsidRPr="00074D92">
        <w:rPr>
          <w:rFonts w:ascii="Times New Roman" w:hAnsi="Times New Roman"/>
          <w:sz w:val="28"/>
          <w:szCs w:val="28"/>
        </w:rPr>
        <w:t>-201</w:t>
      </w:r>
      <w:r w:rsidR="00B00F7A" w:rsidRPr="00074D92">
        <w:rPr>
          <w:rFonts w:ascii="Times New Roman" w:hAnsi="Times New Roman"/>
          <w:sz w:val="28"/>
          <w:szCs w:val="28"/>
        </w:rPr>
        <w:t>3</w:t>
      </w:r>
      <w:r w:rsidRPr="00074D92">
        <w:rPr>
          <w:rFonts w:ascii="Times New Roman" w:hAnsi="Times New Roman"/>
          <w:sz w:val="28"/>
          <w:szCs w:val="28"/>
        </w:rPr>
        <w:t xml:space="preserve"> гг.;</w:t>
      </w:r>
    </w:p>
    <w:p w:rsidR="00E67174" w:rsidRPr="00074D92" w:rsidRDefault="00E67174" w:rsidP="005C270D">
      <w:pPr>
        <w:pStyle w:val="ab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074D92">
        <w:rPr>
          <w:rFonts w:ascii="Times New Roman" w:hAnsi="Times New Roman"/>
          <w:sz w:val="28"/>
          <w:szCs w:val="28"/>
        </w:rPr>
        <w:t>информация о материально-техническом оснащении</w:t>
      </w:r>
      <w:r w:rsidR="000C6CA1" w:rsidRPr="00074D92">
        <w:rPr>
          <w:rFonts w:ascii="Times New Roman" w:hAnsi="Times New Roman"/>
          <w:sz w:val="28"/>
          <w:szCs w:val="28"/>
        </w:rPr>
        <w:t>;</w:t>
      </w:r>
    </w:p>
    <w:p w:rsidR="00E67174" w:rsidRPr="00074D92" w:rsidRDefault="00E67174" w:rsidP="005C270D">
      <w:pPr>
        <w:pStyle w:val="ab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074D92">
        <w:rPr>
          <w:rFonts w:ascii="Times New Roman" w:hAnsi="Times New Roman"/>
          <w:sz w:val="28"/>
          <w:szCs w:val="28"/>
        </w:rPr>
        <w:t>электронная презентация</w:t>
      </w:r>
      <w:r w:rsidR="00F832DA" w:rsidRPr="00074D92">
        <w:rPr>
          <w:rFonts w:ascii="Times New Roman" w:hAnsi="Times New Roman"/>
          <w:sz w:val="28"/>
          <w:szCs w:val="28"/>
        </w:rPr>
        <w:t xml:space="preserve"> на </w:t>
      </w:r>
      <w:r w:rsidR="00F832DA" w:rsidRPr="00074D92">
        <w:rPr>
          <w:rFonts w:ascii="Times New Roman" w:hAnsi="Times New Roman"/>
          <w:sz w:val="28"/>
          <w:szCs w:val="28"/>
          <w:lang w:val="en-US"/>
        </w:rPr>
        <w:t>CD</w:t>
      </w:r>
      <w:r w:rsidR="00F832DA" w:rsidRPr="00074D92">
        <w:rPr>
          <w:rFonts w:ascii="Times New Roman" w:hAnsi="Times New Roman"/>
          <w:sz w:val="28"/>
          <w:szCs w:val="28"/>
        </w:rPr>
        <w:t xml:space="preserve"> или </w:t>
      </w:r>
      <w:r w:rsidR="00F832DA" w:rsidRPr="00074D92">
        <w:rPr>
          <w:rFonts w:ascii="Times New Roman" w:hAnsi="Times New Roman"/>
          <w:sz w:val="28"/>
          <w:szCs w:val="28"/>
          <w:lang w:val="en-US"/>
        </w:rPr>
        <w:t>DVD</w:t>
      </w:r>
      <w:r w:rsidR="00F832DA" w:rsidRPr="00074D92">
        <w:rPr>
          <w:rFonts w:ascii="Times New Roman" w:hAnsi="Times New Roman"/>
          <w:sz w:val="28"/>
          <w:szCs w:val="28"/>
        </w:rPr>
        <w:t xml:space="preserve"> </w:t>
      </w:r>
      <w:r w:rsidRPr="00074D92">
        <w:rPr>
          <w:rFonts w:ascii="Times New Roman" w:hAnsi="Times New Roman"/>
          <w:sz w:val="28"/>
          <w:szCs w:val="28"/>
        </w:rPr>
        <w:t xml:space="preserve"> </w:t>
      </w:r>
      <w:r w:rsidR="00F832DA" w:rsidRPr="00074D92">
        <w:rPr>
          <w:rFonts w:ascii="Times New Roman" w:hAnsi="Times New Roman"/>
          <w:sz w:val="28"/>
          <w:szCs w:val="28"/>
        </w:rPr>
        <w:t xml:space="preserve">диске в формате </w:t>
      </w:r>
      <w:r w:rsidR="00F832DA" w:rsidRPr="00074D92">
        <w:rPr>
          <w:rFonts w:ascii="Times New Roman" w:hAnsi="Times New Roman"/>
          <w:sz w:val="28"/>
          <w:szCs w:val="28"/>
          <w:lang w:val="en-US"/>
        </w:rPr>
        <w:t>Power</w:t>
      </w:r>
      <w:r w:rsidR="00617F85" w:rsidRPr="00074D92">
        <w:rPr>
          <w:rFonts w:ascii="Times New Roman" w:hAnsi="Times New Roman"/>
          <w:sz w:val="28"/>
          <w:szCs w:val="28"/>
        </w:rPr>
        <w:t xml:space="preserve"> </w:t>
      </w:r>
      <w:r w:rsidR="00617F85" w:rsidRPr="00074D92">
        <w:rPr>
          <w:rFonts w:ascii="Times New Roman" w:hAnsi="Times New Roman"/>
          <w:sz w:val="28"/>
          <w:szCs w:val="28"/>
          <w:lang w:val="en-US"/>
        </w:rPr>
        <w:t>Paint</w:t>
      </w:r>
      <w:r w:rsidR="00F832DA" w:rsidRPr="00074D92">
        <w:rPr>
          <w:rFonts w:ascii="Times New Roman" w:hAnsi="Times New Roman"/>
          <w:sz w:val="28"/>
          <w:szCs w:val="28"/>
        </w:rPr>
        <w:t xml:space="preserve">, </w:t>
      </w:r>
      <w:r w:rsidRPr="00074D92">
        <w:rPr>
          <w:rFonts w:ascii="Times New Roman" w:hAnsi="Times New Roman"/>
          <w:sz w:val="28"/>
          <w:szCs w:val="28"/>
        </w:rPr>
        <w:t xml:space="preserve">не более 20 слайдов, которая включает в себя: символику клуба (объединения);  основные направления деятельности; </w:t>
      </w:r>
      <w:r w:rsidR="0081230C" w:rsidRPr="00074D92">
        <w:rPr>
          <w:rFonts w:ascii="Times New Roman" w:hAnsi="Times New Roman"/>
          <w:sz w:val="28"/>
          <w:szCs w:val="28"/>
        </w:rPr>
        <w:t xml:space="preserve">яркие мероприятия; фото и видеоматериалы; </w:t>
      </w:r>
      <w:r w:rsidRPr="00074D92">
        <w:rPr>
          <w:rFonts w:ascii="Times New Roman" w:hAnsi="Times New Roman"/>
          <w:sz w:val="28"/>
          <w:szCs w:val="28"/>
        </w:rPr>
        <w:t>достижения</w:t>
      </w:r>
      <w:r w:rsidR="0081230C" w:rsidRPr="00074D92">
        <w:rPr>
          <w:rFonts w:ascii="Times New Roman" w:hAnsi="Times New Roman"/>
          <w:sz w:val="28"/>
          <w:szCs w:val="28"/>
        </w:rPr>
        <w:t xml:space="preserve"> и победы</w:t>
      </w:r>
      <w:r w:rsidRPr="00074D92">
        <w:rPr>
          <w:rFonts w:ascii="Times New Roman" w:hAnsi="Times New Roman"/>
          <w:sz w:val="28"/>
          <w:szCs w:val="28"/>
        </w:rPr>
        <w:t>.</w:t>
      </w:r>
    </w:p>
    <w:p w:rsidR="00E67174" w:rsidRPr="00074D92" w:rsidRDefault="00F832DA" w:rsidP="005C270D">
      <w:pPr>
        <w:pStyle w:val="ab"/>
        <w:numPr>
          <w:ilvl w:val="0"/>
          <w:numId w:val="1"/>
        </w:num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92">
        <w:rPr>
          <w:rFonts w:ascii="Times New Roman" w:hAnsi="Times New Roman"/>
          <w:sz w:val="28"/>
          <w:szCs w:val="28"/>
        </w:rPr>
        <w:lastRenderedPageBreak/>
        <w:t xml:space="preserve">Материалы, представленные </w:t>
      </w:r>
      <w:r w:rsidR="00E67174" w:rsidRPr="00074D92">
        <w:rPr>
          <w:rFonts w:ascii="Times New Roman" w:hAnsi="Times New Roman"/>
          <w:sz w:val="28"/>
          <w:szCs w:val="28"/>
        </w:rPr>
        <w:t xml:space="preserve">на </w:t>
      </w:r>
      <w:r w:rsidR="0081230C" w:rsidRPr="00074D92">
        <w:rPr>
          <w:rFonts w:ascii="Times New Roman" w:hAnsi="Times New Roman"/>
          <w:sz w:val="28"/>
          <w:szCs w:val="28"/>
        </w:rPr>
        <w:t>к</w:t>
      </w:r>
      <w:r w:rsidR="00E67174" w:rsidRPr="00074D92">
        <w:rPr>
          <w:rFonts w:ascii="Times New Roman" w:hAnsi="Times New Roman"/>
          <w:sz w:val="28"/>
          <w:szCs w:val="28"/>
        </w:rPr>
        <w:t>онкурс</w:t>
      </w:r>
      <w:r w:rsidR="0081230C" w:rsidRPr="00074D92">
        <w:rPr>
          <w:rFonts w:ascii="Times New Roman" w:hAnsi="Times New Roman"/>
          <w:sz w:val="28"/>
          <w:szCs w:val="28"/>
        </w:rPr>
        <w:t>,</w:t>
      </w:r>
      <w:r w:rsidR="00E67174" w:rsidRPr="00074D92">
        <w:rPr>
          <w:rFonts w:ascii="Times New Roman" w:hAnsi="Times New Roman"/>
          <w:sz w:val="28"/>
          <w:szCs w:val="28"/>
        </w:rPr>
        <w:t xml:space="preserve">  не рецензируются, не возвращаются. Организатор</w:t>
      </w:r>
      <w:r w:rsidR="0081230C" w:rsidRPr="00074D92">
        <w:rPr>
          <w:rFonts w:ascii="Times New Roman" w:hAnsi="Times New Roman"/>
          <w:sz w:val="28"/>
          <w:szCs w:val="28"/>
        </w:rPr>
        <w:t>у</w:t>
      </w:r>
      <w:r w:rsidR="00E67174" w:rsidRPr="00074D92">
        <w:rPr>
          <w:rFonts w:ascii="Times New Roman" w:hAnsi="Times New Roman"/>
          <w:sz w:val="28"/>
          <w:szCs w:val="28"/>
        </w:rPr>
        <w:t xml:space="preserve"> </w:t>
      </w:r>
      <w:r w:rsidR="0081230C" w:rsidRPr="00074D92">
        <w:rPr>
          <w:rFonts w:ascii="Times New Roman" w:hAnsi="Times New Roman"/>
          <w:sz w:val="28"/>
          <w:szCs w:val="28"/>
        </w:rPr>
        <w:t>к</w:t>
      </w:r>
      <w:r w:rsidR="00E67174" w:rsidRPr="00074D92">
        <w:rPr>
          <w:rFonts w:ascii="Times New Roman" w:hAnsi="Times New Roman"/>
          <w:sz w:val="28"/>
          <w:szCs w:val="28"/>
        </w:rPr>
        <w:t xml:space="preserve">онкурса передается право на публикацию, распространение или иное использование </w:t>
      </w:r>
      <w:r w:rsidR="0081230C" w:rsidRPr="00074D92">
        <w:rPr>
          <w:rFonts w:ascii="Times New Roman" w:hAnsi="Times New Roman"/>
          <w:sz w:val="28"/>
          <w:szCs w:val="28"/>
        </w:rPr>
        <w:t>материалов в некоммерческих целях</w:t>
      </w:r>
      <w:r w:rsidR="00E67174" w:rsidRPr="00074D92">
        <w:rPr>
          <w:rFonts w:ascii="Times New Roman" w:hAnsi="Times New Roman"/>
          <w:sz w:val="28"/>
          <w:szCs w:val="28"/>
        </w:rPr>
        <w:t>.</w:t>
      </w:r>
      <w:r w:rsidR="0081230C" w:rsidRPr="00074D92">
        <w:rPr>
          <w:rFonts w:ascii="Times New Roman" w:hAnsi="Times New Roman"/>
          <w:sz w:val="28"/>
          <w:szCs w:val="28"/>
        </w:rPr>
        <w:t xml:space="preserve"> Заявки, несоответствующие условиям </w:t>
      </w:r>
      <w:r w:rsidR="00701BDE" w:rsidRPr="00074D92">
        <w:rPr>
          <w:rFonts w:ascii="Times New Roman" w:hAnsi="Times New Roman"/>
          <w:sz w:val="28"/>
          <w:szCs w:val="28"/>
        </w:rPr>
        <w:t>конкурса</w:t>
      </w:r>
      <w:r w:rsidR="0081230C" w:rsidRPr="00074D92">
        <w:rPr>
          <w:rFonts w:ascii="Times New Roman" w:hAnsi="Times New Roman"/>
          <w:sz w:val="28"/>
          <w:szCs w:val="28"/>
        </w:rPr>
        <w:t xml:space="preserve">  и представленные после окончания срока приема, не рассматриваются.</w:t>
      </w:r>
    </w:p>
    <w:p w:rsidR="00E67174" w:rsidRPr="003223B2" w:rsidRDefault="00E67174" w:rsidP="00884286">
      <w:pPr>
        <w:ind w:firstLine="709"/>
        <w:jc w:val="both"/>
        <w:rPr>
          <w:color w:val="FF0000"/>
          <w:sz w:val="28"/>
          <w:szCs w:val="28"/>
        </w:rPr>
      </w:pPr>
    </w:p>
    <w:p w:rsidR="00884286" w:rsidRPr="00074D92" w:rsidRDefault="00884286" w:rsidP="008842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4D92">
        <w:rPr>
          <w:sz w:val="28"/>
          <w:szCs w:val="28"/>
        </w:rPr>
        <w:t xml:space="preserve">Глава </w:t>
      </w:r>
      <w:r w:rsidR="0081230C" w:rsidRPr="00074D92">
        <w:rPr>
          <w:sz w:val="28"/>
          <w:szCs w:val="28"/>
        </w:rPr>
        <w:t>5</w:t>
      </w:r>
      <w:r w:rsidRPr="00074D92">
        <w:rPr>
          <w:sz w:val="28"/>
          <w:szCs w:val="28"/>
        </w:rPr>
        <w:t>. КРИТЕРИИ ОЦЕНКИ КОНКУРСА</w:t>
      </w:r>
    </w:p>
    <w:p w:rsidR="00651876" w:rsidRPr="00074D92" w:rsidRDefault="00651876" w:rsidP="008842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84286" w:rsidRPr="00074D92" w:rsidRDefault="0081230C" w:rsidP="005C270D">
      <w:pPr>
        <w:pStyle w:val="a7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074D92">
        <w:rPr>
          <w:sz w:val="28"/>
          <w:szCs w:val="28"/>
        </w:rPr>
        <w:t>Основные критерии оценки участников</w:t>
      </w:r>
      <w:r w:rsidR="000C6CA1" w:rsidRPr="00074D92">
        <w:rPr>
          <w:sz w:val="28"/>
          <w:szCs w:val="28"/>
        </w:rPr>
        <w:t xml:space="preserve"> заочного этапа</w:t>
      </w:r>
      <w:r w:rsidRPr="00074D92">
        <w:rPr>
          <w:sz w:val="28"/>
          <w:szCs w:val="28"/>
        </w:rPr>
        <w:t xml:space="preserve"> конкурса</w:t>
      </w:r>
      <w:r w:rsidR="00884286" w:rsidRPr="00074D92">
        <w:rPr>
          <w:sz w:val="28"/>
          <w:szCs w:val="28"/>
        </w:rPr>
        <w:t>:</w:t>
      </w:r>
    </w:p>
    <w:p w:rsidR="0081230C" w:rsidRPr="00074D92" w:rsidRDefault="0081230C" w:rsidP="005C270D">
      <w:pPr>
        <w:pStyle w:val="ab"/>
        <w:numPr>
          <w:ilvl w:val="0"/>
          <w:numId w:val="10"/>
        </w:numPr>
        <w:spacing w:after="0" w:line="240" w:lineRule="auto"/>
        <w:ind w:left="1418" w:hanging="349"/>
        <w:jc w:val="both"/>
        <w:rPr>
          <w:rFonts w:ascii="Times New Roman" w:hAnsi="Times New Roman"/>
          <w:sz w:val="28"/>
          <w:szCs w:val="28"/>
        </w:rPr>
      </w:pPr>
      <w:r w:rsidRPr="00074D92">
        <w:rPr>
          <w:rFonts w:ascii="Times New Roman" w:hAnsi="Times New Roman"/>
          <w:sz w:val="28"/>
          <w:szCs w:val="28"/>
        </w:rPr>
        <w:t>содержательное наполнение деятельности;</w:t>
      </w:r>
    </w:p>
    <w:p w:rsidR="0081230C" w:rsidRPr="00074D92" w:rsidRDefault="0081230C" w:rsidP="005C270D">
      <w:pPr>
        <w:pStyle w:val="ab"/>
        <w:numPr>
          <w:ilvl w:val="0"/>
          <w:numId w:val="10"/>
        </w:numPr>
        <w:spacing w:after="0" w:line="240" w:lineRule="auto"/>
        <w:ind w:left="1418" w:hanging="349"/>
        <w:jc w:val="both"/>
        <w:rPr>
          <w:rFonts w:ascii="Times New Roman" w:hAnsi="Times New Roman"/>
          <w:sz w:val="28"/>
          <w:szCs w:val="28"/>
        </w:rPr>
      </w:pPr>
      <w:r w:rsidRPr="00074D92">
        <w:rPr>
          <w:rFonts w:ascii="Times New Roman" w:hAnsi="Times New Roman"/>
          <w:sz w:val="28"/>
          <w:szCs w:val="28"/>
        </w:rPr>
        <w:t>методическая проработанность деятельности;</w:t>
      </w:r>
    </w:p>
    <w:p w:rsidR="00617F85" w:rsidRPr="00074D92" w:rsidRDefault="00617F85" w:rsidP="005C270D">
      <w:pPr>
        <w:pStyle w:val="ab"/>
        <w:numPr>
          <w:ilvl w:val="0"/>
          <w:numId w:val="10"/>
        </w:numPr>
        <w:spacing w:after="0" w:line="240" w:lineRule="auto"/>
        <w:ind w:left="1418" w:hanging="349"/>
        <w:jc w:val="both"/>
        <w:rPr>
          <w:rFonts w:ascii="Times New Roman" w:hAnsi="Times New Roman"/>
          <w:sz w:val="28"/>
          <w:szCs w:val="28"/>
        </w:rPr>
      </w:pPr>
      <w:r w:rsidRPr="00074D92">
        <w:rPr>
          <w:rFonts w:ascii="Times New Roman" w:hAnsi="Times New Roman"/>
          <w:sz w:val="28"/>
          <w:szCs w:val="28"/>
        </w:rPr>
        <w:t>наличие авторских разработок, программ;</w:t>
      </w:r>
    </w:p>
    <w:p w:rsidR="0081230C" w:rsidRPr="00074D92" w:rsidRDefault="0081230C" w:rsidP="005C270D">
      <w:pPr>
        <w:pStyle w:val="ab"/>
        <w:numPr>
          <w:ilvl w:val="0"/>
          <w:numId w:val="10"/>
        </w:numPr>
        <w:spacing w:after="0" w:line="240" w:lineRule="auto"/>
        <w:ind w:left="1418" w:hanging="349"/>
        <w:jc w:val="both"/>
        <w:rPr>
          <w:rFonts w:ascii="Times New Roman" w:hAnsi="Times New Roman"/>
          <w:sz w:val="28"/>
          <w:szCs w:val="28"/>
        </w:rPr>
      </w:pPr>
      <w:r w:rsidRPr="00074D92">
        <w:rPr>
          <w:rFonts w:ascii="Times New Roman" w:hAnsi="Times New Roman"/>
          <w:sz w:val="28"/>
          <w:szCs w:val="28"/>
        </w:rPr>
        <w:t>результативность и эффективность</w:t>
      </w:r>
      <w:r w:rsidR="007C13A6" w:rsidRPr="00074D92">
        <w:rPr>
          <w:rFonts w:ascii="Times New Roman" w:hAnsi="Times New Roman"/>
          <w:sz w:val="28"/>
          <w:szCs w:val="28"/>
        </w:rPr>
        <w:t xml:space="preserve"> воспитательной </w:t>
      </w:r>
      <w:r w:rsidRPr="00074D92">
        <w:rPr>
          <w:rFonts w:ascii="Times New Roman" w:hAnsi="Times New Roman"/>
          <w:sz w:val="28"/>
          <w:szCs w:val="28"/>
        </w:rPr>
        <w:t xml:space="preserve"> работы; </w:t>
      </w:r>
    </w:p>
    <w:p w:rsidR="007C13A6" w:rsidRPr="00074D92" w:rsidRDefault="007C13A6" w:rsidP="005C270D">
      <w:pPr>
        <w:pStyle w:val="ab"/>
        <w:numPr>
          <w:ilvl w:val="0"/>
          <w:numId w:val="10"/>
        </w:numPr>
        <w:spacing w:after="0" w:line="240" w:lineRule="auto"/>
        <w:ind w:left="1418" w:hanging="349"/>
        <w:jc w:val="both"/>
        <w:rPr>
          <w:rFonts w:ascii="Times New Roman" w:hAnsi="Times New Roman"/>
          <w:sz w:val="28"/>
          <w:szCs w:val="28"/>
        </w:rPr>
      </w:pPr>
      <w:r w:rsidRPr="00074D92">
        <w:rPr>
          <w:rFonts w:ascii="Times New Roman" w:hAnsi="Times New Roman"/>
          <w:sz w:val="28"/>
          <w:szCs w:val="28"/>
        </w:rPr>
        <w:t>социальная значимость  деятельности клуба (объединения) для  муниципального образования</w:t>
      </w:r>
      <w:r w:rsidR="00FB2E2D" w:rsidRPr="00074D92">
        <w:rPr>
          <w:rFonts w:ascii="Times New Roman" w:hAnsi="Times New Roman"/>
          <w:sz w:val="28"/>
          <w:szCs w:val="28"/>
        </w:rPr>
        <w:t>;</w:t>
      </w:r>
    </w:p>
    <w:p w:rsidR="0081230C" w:rsidRPr="00074D92" w:rsidRDefault="0081230C" w:rsidP="005C270D">
      <w:pPr>
        <w:pStyle w:val="ab"/>
        <w:numPr>
          <w:ilvl w:val="0"/>
          <w:numId w:val="10"/>
        </w:numPr>
        <w:tabs>
          <w:tab w:val="left" w:pos="709"/>
        </w:tabs>
        <w:spacing w:after="0" w:line="240" w:lineRule="auto"/>
        <w:ind w:left="1418" w:hanging="349"/>
        <w:jc w:val="both"/>
        <w:rPr>
          <w:rFonts w:ascii="Times New Roman" w:hAnsi="Times New Roman"/>
          <w:sz w:val="28"/>
          <w:szCs w:val="28"/>
        </w:rPr>
      </w:pPr>
      <w:r w:rsidRPr="00074D92">
        <w:rPr>
          <w:rFonts w:ascii="Times New Roman" w:hAnsi="Times New Roman"/>
          <w:sz w:val="28"/>
          <w:szCs w:val="28"/>
        </w:rPr>
        <w:t>участие клуба в мероприятиях</w:t>
      </w:r>
      <w:r w:rsidR="005C270D" w:rsidRPr="00074D92">
        <w:rPr>
          <w:rFonts w:ascii="Times New Roman" w:hAnsi="Times New Roman"/>
          <w:sz w:val="28"/>
          <w:szCs w:val="28"/>
        </w:rPr>
        <w:t xml:space="preserve"> различного уровня (региональных, межрегиональных, всероссийских, международных)</w:t>
      </w:r>
      <w:r w:rsidRPr="00074D92">
        <w:rPr>
          <w:rFonts w:ascii="Times New Roman" w:hAnsi="Times New Roman"/>
          <w:sz w:val="28"/>
          <w:szCs w:val="28"/>
        </w:rPr>
        <w:t>;</w:t>
      </w:r>
    </w:p>
    <w:p w:rsidR="005C270D" w:rsidRPr="00074D92" w:rsidRDefault="005C270D" w:rsidP="005C270D">
      <w:pPr>
        <w:pStyle w:val="ab"/>
        <w:numPr>
          <w:ilvl w:val="0"/>
          <w:numId w:val="10"/>
        </w:numPr>
        <w:tabs>
          <w:tab w:val="left" w:pos="709"/>
        </w:tabs>
        <w:spacing w:after="0" w:line="240" w:lineRule="auto"/>
        <w:ind w:left="1418" w:hanging="349"/>
        <w:jc w:val="both"/>
        <w:rPr>
          <w:rFonts w:ascii="Times New Roman" w:hAnsi="Times New Roman"/>
          <w:sz w:val="28"/>
          <w:szCs w:val="28"/>
        </w:rPr>
      </w:pPr>
      <w:r w:rsidRPr="00074D92">
        <w:rPr>
          <w:rFonts w:ascii="Times New Roman" w:hAnsi="Times New Roman"/>
          <w:sz w:val="28"/>
          <w:szCs w:val="28"/>
        </w:rPr>
        <w:t>информационное обеспечение деятельности, сотрудничество со СМИ.</w:t>
      </w:r>
    </w:p>
    <w:p w:rsidR="000C6CA1" w:rsidRPr="00074D92" w:rsidRDefault="000C6CA1" w:rsidP="00617F85">
      <w:pPr>
        <w:pStyle w:val="ab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74D92">
        <w:rPr>
          <w:rFonts w:ascii="Times New Roman" w:hAnsi="Times New Roman"/>
          <w:sz w:val="28"/>
          <w:szCs w:val="28"/>
        </w:rPr>
        <w:t xml:space="preserve">Основные критерии оценки </w:t>
      </w:r>
      <w:r w:rsidR="00FB2E2D" w:rsidRPr="00074D92">
        <w:rPr>
          <w:rFonts w:ascii="Times New Roman" w:hAnsi="Times New Roman"/>
          <w:sz w:val="28"/>
          <w:szCs w:val="28"/>
        </w:rPr>
        <w:t xml:space="preserve"> участников очного этапа</w:t>
      </w:r>
      <w:r w:rsidR="00F832DA" w:rsidRPr="00074D92">
        <w:rPr>
          <w:rFonts w:ascii="Times New Roman" w:hAnsi="Times New Roman"/>
          <w:sz w:val="28"/>
          <w:szCs w:val="28"/>
        </w:rPr>
        <w:t xml:space="preserve"> </w:t>
      </w:r>
      <w:r w:rsidRPr="00074D92">
        <w:rPr>
          <w:rFonts w:ascii="Times New Roman" w:hAnsi="Times New Roman"/>
          <w:sz w:val="28"/>
          <w:szCs w:val="28"/>
        </w:rPr>
        <w:t>конкурса:</w:t>
      </w:r>
    </w:p>
    <w:p w:rsidR="00287D60" w:rsidRPr="00074D92" w:rsidRDefault="00287D60" w:rsidP="00617F85">
      <w:pPr>
        <w:numPr>
          <w:ilvl w:val="0"/>
          <w:numId w:val="11"/>
        </w:numPr>
        <w:ind w:left="1418"/>
        <w:contextualSpacing/>
        <w:jc w:val="both"/>
        <w:rPr>
          <w:sz w:val="28"/>
          <w:szCs w:val="28"/>
        </w:rPr>
      </w:pPr>
      <w:r w:rsidRPr="00074D92">
        <w:rPr>
          <w:sz w:val="28"/>
          <w:szCs w:val="28"/>
        </w:rPr>
        <w:t>содержательность;</w:t>
      </w:r>
    </w:p>
    <w:p w:rsidR="00287D60" w:rsidRDefault="00287D60" w:rsidP="00617F85">
      <w:pPr>
        <w:numPr>
          <w:ilvl w:val="0"/>
          <w:numId w:val="11"/>
        </w:numPr>
        <w:ind w:left="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неформальный подход;</w:t>
      </w:r>
    </w:p>
    <w:p w:rsidR="00287D60" w:rsidRDefault="00074D92" w:rsidP="00617F85">
      <w:pPr>
        <w:numPr>
          <w:ilvl w:val="0"/>
          <w:numId w:val="11"/>
        </w:numPr>
        <w:ind w:left="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инициатив   и активности  участников в  работе  клуба (объединения).</w:t>
      </w:r>
    </w:p>
    <w:p w:rsidR="00074D92" w:rsidRDefault="00074D92" w:rsidP="00074D92">
      <w:pPr>
        <w:ind w:left="1418"/>
        <w:contextualSpacing/>
        <w:jc w:val="both"/>
        <w:rPr>
          <w:sz w:val="28"/>
          <w:szCs w:val="28"/>
        </w:rPr>
      </w:pPr>
    </w:p>
    <w:p w:rsidR="00884286" w:rsidRPr="00A762B8" w:rsidRDefault="00884286" w:rsidP="00A762B8">
      <w:pPr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  <w:r w:rsidRPr="00A762B8">
        <w:rPr>
          <w:bCs/>
          <w:sz w:val="28"/>
          <w:szCs w:val="28"/>
        </w:rPr>
        <w:t xml:space="preserve">Глава </w:t>
      </w:r>
      <w:r w:rsidR="00701BDE" w:rsidRPr="00A762B8">
        <w:rPr>
          <w:bCs/>
          <w:sz w:val="28"/>
          <w:szCs w:val="28"/>
        </w:rPr>
        <w:t>6</w:t>
      </w:r>
      <w:r w:rsidRPr="00A762B8">
        <w:rPr>
          <w:bCs/>
          <w:sz w:val="28"/>
          <w:szCs w:val="28"/>
        </w:rPr>
        <w:t xml:space="preserve">. </w:t>
      </w:r>
      <w:r w:rsidR="00B00F7A">
        <w:rPr>
          <w:bCs/>
          <w:sz w:val="28"/>
          <w:szCs w:val="28"/>
        </w:rPr>
        <w:t>ЭКСПЕРТНЫЙ СОВЕТ КОНКУРСА</w:t>
      </w:r>
    </w:p>
    <w:p w:rsidR="00884286" w:rsidRPr="00A762B8" w:rsidRDefault="00884286" w:rsidP="00A762B8">
      <w:pPr>
        <w:spacing w:line="300" w:lineRule="exact"/>
        <w:ind w:left="450" w:hanging="450"/>
        <w:jc w:val="center"/>
        <w:rPr>
          <w:b/>
          <w:sz w:val="28"/>
          <w:szCs w:val="28"/>
        </w:rPr>
      </w:pPr>
    </w:p>
    <w:p w:rsidR="00617F85" w:rsidRDefault="00884286" w:rsidP="00617F85">
      <w:pPr>
        <w:numPr>
          <w:ilvl w:val="0"/>
          <w:numId w:val="5"/>
        </w:numPr>
        <w:spacing w:line="300" w:lineRule="exact"/>
        <w:ind w:left="851" w:hanging="425"/>
        <w:jc w:val="both"/>
        <w:rPr>
          <w:sz w:val="28"/>
          <w:szCs w:val="28"/>
        </w:rPr>
      </w:pPr>
      <w:r w:rsidRPr="009F4FFF">
        <w:rPr>
          <w:sz w:val="28"/>
          <w:szCs w:val="28"/>
        </w:rPr>
        <w:t>Для определения победител</w:t>
      </w:r>
      <w:r w:rsidR="00617F85">
        <w:rPr>
          <w:sz w:val="28"/>
          <w:szCs w:val="28"/>
        </w:rPr>
        <w:t>ей</w:t>
      </w:r>
      <w:r w:rsidRPr="009F4FFF">
        <w:rPr>
          <w:sz w:val="28"/>
          <w:szCs w:val="28"/>
        </w:rPr>
        <w:t xml:space="preserve"> и подведения итогов </w:t>
      </w:r>
      <w:r w:rsidR="00651876" w:rsidRPr="009F4FFF">
        <w:rPr>
          <w:sz w:val="28"/>
          <w:szCs w:val="28"/>
        </w:rPr>
        <w:t xml:space="preserve">конкурса </w:t>
      </w:r>
      <w:r w:rsidRPr="009F4FFF">
        <w:rPr>
          <w:sz w:val="28"/>
          <w:szCs w:val="28"/>
        </w:rPr>
        <w:t>созда</w:t>
      </w:r>
      <w:r w:rsidR="00B00F7A">
        <w:rPr>
          <w:sz w:val="28"/>
          <w:szCs w:val="28"/>
        </w:rPr>
        <w:t>е</w:t>
      </w:r>
      <w:r w:rsidRPr="009F4FFF">
        <w:rPr>
          <w:sz w:val="28"/>
          <w:szCs w:val="28"/>
        </w:rPr>
        <w:t xml:space="preserve">тся </w:t>
      </w:r>
      <w:r w:rsidR="00B00F7A">
        <w:rPr>
          <w:sz w:val="28"/>
          <w:szCs w:val="28"/>
        </w:rPr>
        <w:t>экспертный совет</w:t>
      </w:r>
      <w:r w:rsidRPr="009F4FFF">
        <w:rPr>
          <w:sz w:val="28"/>
          <w:szCs w:val="28"/>
        </w:rPr>
        <w:t>, персональный состав котор</w:t>
      </w:r>
      <w:r w:rsidR="00B00F7A">
        <w:rPr>
          <w:sz w:val="28"/>
          <w:szCs w:val="28"/>
        </w:rPr>
        <w:t>ого</w:t>
      </w:r>
      <w:r w:rsidRPr="009F4FFF">
        <w:rPr>
          <w:sz w:val="28"/>
          <w:szCs w:val="28"/>
        </w:rPr>
        <w:t xml:space="preserve"> утверждается </w:t>
      </w:r>
      <w:r w:rsidR="0081230C" w:rsidRPr="009F4FFF">
        <w:rPr>
          <w:sz w:val="28"/>
          <w:szCs w:val="28"/>
        </w:rPr>
        <w:t>директором ОГБУ «ЦПВ и ДПМ «Патриот».</w:t>
      </w:r>
      <w:r w:rsidRPr="009F4FFF">
        <w:rPr>
          <w:sz w:val="28"/>
          <w:szCs w:val="28"/>
        </w:rPr>
        <w:t xml:space="preserve"> Возглавляет </w:t>
      </w:r>
      <w:r w:rsidR="00B00F7A">
        <w:rPr>
          <w:sz w:val="28"/>
          <w:szCs w:val="28"/>
        </w:rPr>
        <w:t>экспертный совет</w:t>
      </w:r>
      <w:r w:rsidR="005C1BD0" w:rsidRPr="009F4FFF">
        <w:rPr>
          <w:sz w:val="28"/>
          <w:szCs w:val="28"/>
        </w:rPr>
        <w:t xml:space="preserve"> </w:t>
      </w:r>
      <w:r w:rsidRPr="009F4FFF">
        <w:rPr>
          <w:sz w:val="28"/>
          <w:szCs w:val="28"/>
        </w:rPr>
        <w:t xml:space="preserve">председатель. </w:t>
      </w:r>
    </w:p>
    <w:p w:rsidR="00884286" w:rsidRPr="00617F85" w:rsidRDefault="00B00F7A" w:rsidP="00617F85">
      <w:pPr>
        <w:numPr>
          <w:ilvl w:val="0"/>
          <w:numId w:val="5"/>
        </w:numPr>
        <w:spacing w:line="300" w:lineRule="exact"/>
        <w:ind w:left="851" w:hanging="425"/>
        <w:jc w:val="both"/>
        <w:rPr>
          <w:sz w:val="28"/>
          <w:szCs w:val="28"/>
        </w:rPr>
      </w:pPr>
      <w:r w:rsidRPr="00617F85">
        <w:rPr>
          <w:sz w:val="28"/>
          <w:szCs w:val="28"/>
        </w:rPr>
        <w:t>Экспертный совет</w:t>
      </w:r>
      <w:r w:rsidR="00884286" w:rsidRPr="00617F85">
        <w:rPr>
          <w:sz w:val="28"/>
          <w:szCs w:val="28"/>
        </w:rPr>
        <w:t xml:space="preserve"> выполняет следующие функции:</w:t>
      </w:r>
    </w:p>
    <w:p w:rsidR="00A762B8" w:rsidRPr="009F4FFF" w:rsidRDefault="00884286" w:rsidP="005C270D">
      <w:pPr>
        <w:numPr>
          <w:ilvl w:val="0"/>
          <w:numId w:val="4"/>
        </w:numPr>
        <w:spacing w:line="300" w:lineRule="exact"/>
        <w:ind w:left="1418"/>
        <w:jc w:val="both"/>
        <w:rPr>
          <w:sz w:val="28"/>
          <w:szCs w:val="28"/>
        </w:rPr>
      </w:pPr>
      <w:r w:rsidRPr="009F4FFF">
        <w:rPr>
          <w:sz w:val="28"/>
          <w:szCs w:val="28"/>
        </w:rPr>
        <w:t xml:space="preserve">рассматривает заявки и </w:t>
      </w:r>
      <w:r w:rsidR="0081230C" w:rsidRPr="009F4FFF">
        <w:rPr>
          <w:sz w:val="28"/>
          <w:szCs w:val="28"/>
        </w:rPr>
        <w:t>конкурсную документацию</w:t>
      </w:r>
      <w:r w:rsidRPr="009F4FFF">
        <w:rPr>
          <w:sz w:val="28"/>
          <w:szCs w:val="28"/>
        </w:rPr>
        <w:t>, переданные организатором конкурса;</w:t>
      </w:r>
    </w:p>
    <w:p w:rsidR="00884286" w:rsidRPr="009F4FFF" w:rsidRDefault="00884286" w:rsidP="005C270D">
      <w:pPr>
        <w:numPr>
          <w:ilvl w:val="0"/>
          <w:numId w:val="4"/>
        </w:numPr>
        <w:spacing w:line="300" w:lineRule="exact"/>
        <w:ind w:left="1418"/>
        <w:jc w:val="both"/>
        <w:rPr>
          <w:sz w:val="28"/>
          <w:szCs w:val="28"/>
        </w:rPr>
      </w:pPr>
      <w:r w:rsidRPr="009F4FFF">
        <w:rPr>
          <w:sz w:val="28"/>
          <w:szCs w:val="28"/>
        </w:rPr>
        <w:t xml:space="preserve">оценивает </w:t>
      </w:r>
      <w:r w:rsidR="0081230C" w:rsidRPr="009F4FFF">
        <w:rPr>
          <w:sz w:val="28"/>
          <w:szCs w:val="28"/>
        </w:rPr>
        <w:t>представленные материалы</w:t>
      </w:r>
      <w:r w:rsidRPr="009F4FFF">
        <w:rPr>
          <w:sz w:val="28"/>
          <w:szCs w:val="28"/>
        </w:rPr>
        <w:t xml:space="preserve"> в соответствии с критериями оценки;</w:t>
      </w:r>
    </w:p>
    <w:p w:rsidR="00884286" w:rsidRDefault="00884286" w:rsidP="005C270D">
      <w:pPr>
        <w:numPr>
          <w:ilvl w:val="0"/>
          <w:numId w:val="4"/>
        </w:numPr>
        <w:spacing w:line="300" w:lineRule="exact"/>
        <w:ind w:left="1418"/>
        <w:jc w:val="both"/>
        <w:rPr>
          <w:sz w:val="28"/>
          <w:szCs w:val="28"/>
        </w:rPr>
      </w:pPr>
      <w:r w:rsidRPr="009F4FFF">
        <w:rPr>
          <w:sz w:val="28"/>
          <w:szCs w:val="28"/>
        </w:rPr>
        <w:t xml:space="preserve">подводит итоги </w:t>
      </w:r>
      <w:r w:rsidR="005C1BD0" w:rsidRPr="009F4FFF">
        <w:rPr>
          <w:sz w:val="28"/>
          <w:szCs w:val="28"/>
        </w:rPr>
        <w:t xml:space="preserve">заочного этапа </w:t>
      </w:r>
      <w:r w:rsidR="00B00F7A">
        <w:rPr>
          <w:sz w:val="28"/>
          <w:szCs w:val="28"/>
        </w:rPr>
        <w:t>конкурса;</w:t>
      </w:r>
    </w:p>
    <w:p w:rsidR="00B00F7A" w:rsidRDefault="00B00F7A" w:rsidP="005C270D">
      <w:pPr>
        <w:numPr>
          <w:ilvl w:val="0"/>
          <w:numId w:val="4"/>
        </w:numPr>
        <w:spacing w:line="300" w:lineRule="exact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оценивает  публичные презентации, представленные в очном этапе конкурса;</w:t>
      </w:r>
    </w:p>
    <w:p w:rsidR="00B00F7A" w:rsidRPr="009F4FFF" w:rsidRDefault="00B00F7A" w:rsidP="005C270D">
      <w:pPr>
        <w:numPr>
          <w:ilvl w:val="0"/>
          <w:numId w:val="4"/>
        </w:numPr>
        <w:spacing w:line="300" w:lineRule="exact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очного  этапа конкурса и определяет победителей</w:t>
      </w:r>
      <w:r w:rsidR="000C6CA1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</w:p>
    <w:p w:rsidR="005C1BD0" w:rsidRPr="009F4FFF" w:rsidRDefault="005C1BD0" w:rsidP="00387AE8">
      <w:pPr>
        <w:numPr>
          <w:ilvl w:val="0"/>
          <w:numId w:val="5"/>
        </w:numPr>
        <w:spacing w:line="300" w:lineRule="exact"/>
        <w:ind w:left="851"/>
        <w:jc w:val="both"/>
        <w:rPr>
          <w:sz w:val="28"/>
          <w:szCs w:val="28"/>
        </w:rPr>
      </w:pPr>
      <w:r w:rsidRPr="009F4FFF">
        <w:rPr>
          <w:sz w:val="28"/>
          <w:szCs w:val="28"/>
        </w:rPr>
        <w:t xml:space="preserve">В целях обеспечения объективности оценки, </w:t>
      </w:r>
      <w:r w:rsidR="00B00F7A">
        <w:rPr>
          <w:sz w:val="28"/>
          <w:szCs w:val="28"/>
        </w:rPr>
        <w:t>экспертный совет</w:t>
      </w:r>
      <w:r w:rsidRPr="009F4FFF">
        <w:rPr>
          <w:sz w:val="28"/>
          <w:szCs w:val="28"/>
        </w:rPr>
        <w:t xml:space="preserve"> вправе  запрашивать дополнительную информацию у участников конкурса.</w:t>
      </w:r>
    </w:p>
    <w:p w:rsidR="005C1BD0" w:rsidRPr="009F4FFF" w:rsidRDefault="00B00F7A" w:rsidP="00387AE8">
      <w:pPr>
        <w:numPr>
          <w:ilvl w:val="0"/>
          <w:numId w:val="5"/>
        </w:numPr>
        <w:spacing w:line="300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Экспертный совет</w:t>
      </w:r>
      <w:r w:rsidR="005C1BD0" w:rsidRPr="009F4FFF">
        <w:rPr>
          <w:sz w:val="28"/>
          <w:szCs w:val="28"/>
        </w:rPr>
        <w:t xml:space="preserve"> вправе решать вопросы, относящиеся к е</w:t>
      </w:r>
      <w:r>
        <w:rPr>
          <w:sz w:val="28"/>
          <w:szCs w:val="28"/>
        </w:rPr>
        <w:t>го</w:t>
      </w:r>
      <w:r w:rsidR="005C1BD0" w:rsidRPr="009F4FFF">
        <w:rPr>
          <w:sz w:val="28"/>
          <w:szCs w:val="28"/>
        </w:rPr>
        <w:t xml:space="preserve"> компетенции, если в заседании </w:t>
      </w:r>
      <w:r>
        <w:rPr>
          <w:sz w:val="28"/>
          <w:szCs w:val="28"/>
        </w:rPr>
        <w:t>экспертного совета</w:t>
      </w:r>
      <w:r w:rsidR="005C1BD0" w:rsidRPr="009F4FFF">
        <w:rPr>
          <w:sz w:val="28"/>
          <w:szCs w:val="28"/>
        </w:rPr>
        <w:t xml:space="preserve"> примет участие не менее 2/3 е</w:t>
      </w:r>
      <w:r>
        <w:rPr>
          <w:sz w:val="28"/>
          <w:szCs w:val="28"/>
        </w:rPr>
        <w:t>го</w:t>
      </w:r>
      <w:r w:rsidR="005C1BD0" w:rsidRPr="009F4FFF">
        <w:rPr>
          <w:sz w:val="28"/>
          <w:szCs w:val="28"/>
        </w:rPr>
        <w:t xml:space="preserve"> членов.</w:t>
      </w:r>
    </w:p>
    <w:p w:rsidR="005C1BD0" w:rsidRDefault="005C1BD0" w:rsidP="00387AE8">
      <w:pPr>
        <w:numPr>
          <w:ilvl w:val="0"/>
          <w:numId w:val="5"/>
        </w:numPr>
        <w:spacing w:line="300" w:lineRule="exact"/>
        <w:ind w:left="851"/>
        <w:jc w:val="both"/>
        <w:rPr>
          <w:sz w:val="28"/>
          <w:szCs w:val="28"/>
        </w:rPr>
      </w:pPr>
      <w:r w:rsidRPr="009F4FFF">
        <w:rPr>
          <w:sz w:val="28"/>
          <w:szCs w:val="28"/>
        </w:rPr>
        <w:lastRenderedPageBreak/>
        <w:t xml:space="preserve">Оценка участников </w:t>
      </w:r>
      <w:r w:rsidR="00387AE8">
        <w:rPr>
          <w:sz w:val="28"/>
          <w:szCs w:val="28"/>
        </w:rPr>
        <w:t xml:space="preserve">второго </w:t>
      </w:r>
      <w:r w:rsidR="00F45D6E">
        <w:rPr>
          <w:sz w:val="28"/>
          <w:szCs w:val="28"/>
        </w:rPr>
        <w:t xml:space="preserve">и третьего </w:t>
      </w:r>
      <w:r w:rsidR="00B00F7A">
        <w:rPr>
          <w:sz w:val="28"/>
          <w:szCs w:val="28"/>
        </w:rPr>
        <w:t>этап</w:t>
      </w:r>
      <w:r w:rsidR="00F45D6E">
        <w:rPr>
          <w:sz w:val="28"/>
          <w:szCs w:val="28"/>
        </w:rPr>
        <w:t>ов</w:t>
      </w:r>
      <w:r w:rsidRPr="009F4FFF">
        <w:rPr>
          <w:sz w:val="28"/>
          <w:szCs w:val="28"/>
        </w:rPr>
        <w:t xml:space="preserve"> конкурса производится </w:t>
      </w:r>
      <w:r w:rsidR="00B00F7A">
        <w:rPr>
          <w:sz w:val="28"/>
          <w:szCs w:val="28"/>
        </w:rPr>
        <w:t xml:space="preserve">экспертным советом </w:t>
      </w:r>
      <w:r w:rsidRPr="009F4FFF">
        <w:rPr>
          <w:sz w:val="28"/>
          <w:szCs w:val="28"/>
        </w:rPr>
        <w:t xml:space="preserve"> по каждому критерию по 10-балльной системе путем заполнения листов оценки.</w:t>
      </w:r>
      <w:r w:rsidR="00387AE8">
        <w:rPr>
          <w:sz w:val="28"/>
          <w:szCs w:val="28"/>
        </w:rPr>
        <w:t xml:space="preserve"> </w:t>
      </w:r>
    </w:p>
    <w:p w:rsidR="005C1BD0" w:rsidRPr="009F4FFF" w:rsidRDefault="005C1BD0" w:rsidP="00387AE8">
      <w:pPr>
        <w:numPr>
          <w:ilvl w:val="0"/>
          <w:numId w:val="5"/>
        </w:numPr>
        <w:spacing w:line="300" w:lineRule="exact"/>
        <w:ind w:left="851"/>
        <w:jc w:val="both"/>
        <w:rPr>
          <w:sz w:val="28"/>
          <w:szCs w:val="28"/>
        </w:rPr>
      </w:pPr>
      <w:r w:rsidRPr="009F4FFF">
        <w:rPr>
          <w:sz w:val="28"/>
          <w:szCs w:val="28"/>
        </w:rPr>
        <w:t>Решени</w:t>
      </w:r>
      <w:r w:rsidR="00B00F7A">
        <w:rPr>
          <w:sz w:val="28"/>
          <w:szCs w:val="28"/>
        </w:rPr>
        <w:t>я</w:t>
      </w:r>
      <w:r w:rsidRPr="009F4FFF">
        <w:rPr>
          <w:sz w:val="28"/>
          <w:szCs w:val="28"/>
        </w:rPr>
        <w:t xml:space="preserve"> </w:t>
      </w:r>
      <w:r w:rsidR="00B00F7A">
        <w:rPr>
          <w:sz w:val="28"/>
          <w:szCs w:val="28"/>
        </w:rPr>
        <w:t>экспертного совета</w:t>
      </w:r>
      <w:r w:rsidRPr="009F4FFF">
        <w:rPr>
          <w:sz w:val="28"/>
          <w:szCs w:val="28"/>
        </w:rPr>
        <w:t xml:space="preserve"> оформля</w:t>
      </w:r>
      <w:r w:rsidR="00B00F7A">
        <w:rPr>
          <w:sz w:val="28"/>
          <w:szCs w:val="28"/>
        </w:rPr>
        <w:t>ю</w:t>
      </w:r>
      <w:r w:rsidRPr="009F4FFF">
        <w:rPr>
          <w:sz w:val="28"/>
          <w:szCs w:val="28"/>
        </w:rPr>
        <w:t>тся протоколом и подписыва</w:t>
      </w:r>
      <w:r w:rsidR="00B00F7A">
        <w:rPr>
          <w:sz w:val="28"/>
          <w:szCs w:val="28"/>
        </w:rPr>
        <w:t>ю</w:t>
      </w:r>
      <w:r w:rsidRPr="009F4FFF">
        <w:rPr>
          <w:sz w:val="28"/>
          <w:szCs w:val="28"/>
        </w:rPr>
        <w:t xml:space="preserve">тся председателем и секретарем </w:t>
      </w:r>
      <w:r w:rsidR="00B00F7A">
        <w:rPr>
          <w:sz w:val="28"/>
          <w:szCs w:val="28"/>
        </w:rPr>
        <w:t>экспертного совета</w:t>
      </w:r>
      <w:r w:rsidRPr="009F4FFF">
        <w:rPr>
          <w:sz w:val="28"/>
          <w:szCs w:val="28"/>
        </w:rPr>
        <w:t>.</w:t>
      </w:r>
    </w:p>
    <w:p w:rsidR="005C1BD0" w:rsidRPr="009F4FFF" w:rsidRDefault="005C1BD0" w:rsidP="00387AE8">
      <w:pPr>
        <w:spacing w:line="300" w:lineRule="exact"/>
        <w:ind w:left="851" w:firstLine="709"/>
        <w:rPr>
          <w:sz w:val="28"/>
          <w:szCs w:val="28"/>
        </w:rPr>
      </w:pPr>
    </w:p>
    <w:p w:rsidR="00981BF6" w:rsidRPr="009F4FFF" w:rsidRDefault="00884286" w:rsidP="009F4FFF">
      <w:pPr>
        <w:spacing w:line="300" w:lineRule="exact"/>
        <w:ind w:firstLine="709"/>
        <w:jc w:val="center"/>
        <w:rPr>
          <w:sz w:val="28"/>
          <w:szCs w:val="28"/>
        </w:rPr>
      </w:pPr>
      <w:r w:rsidRPr="009F4FFF">
        <w:rPr>
          <w:sz w:val="28"/>
          <w:szCs w:val="28"/>
        </w:rPr>
        <w:t xml:space="preserve">Глава </w:t>
      </w:r>
      <w:r w:rsidR="00701BDE" w:rsidRPr="009F4FFF">
        <w:rPr>
          <w:sz w:val="28"/>
          <w:szCs w:val="28"/>
        </w:rPr>
        <w:t>7</w:t>
      </w:r>
      <w:r w:rsidRPr="009F4FFF">
        <w:rPr>
          <w:sz w:val="28"/>
          <w:szCs w:val="28"/>
        </w:rPr>
        <w:t xml:space="preserve">. ПОДВЕДЕНИЕ ИТОГОВ </w:t>
      </w:r>
      <w:r w:rsidR="00651876" w:rsidRPr="009F4FFF">
        <w:rPr>
          <w:sz w:val="28"/>
          <w:szCs w:val="28"/>
        </w:rPr>
        <w:t>КОНКУРСА</w:t>
      </w:r>
      <w:r w:rsidRPr="009F4FFF">
        <w:rPr>
          <w:sz w:val="28"/>
          <w:szCs w:val="28"/>
        </w:rPr>
        <w:t>,</w:t>
      </w:r>
    </w:p>
    <w:p w:rsidR="00884286" w:rsidRPr="009F4FFF" w:rsidRDefault="00884286" w:rsidP="009F4FFF">
      <w:pPr>
        <w:spacing w:line="300" w:lineRule="exact"/>
        <w:ind w:firstLine="709"/>
        <w:jc w:val="center"/>
        <w:rPr>
          <w:sz w:val="28"/>
          <w:szCs w:val="28"/>
        </w:rPr>
      </w:pPr>
      <w:r w:rsidRPr="009F4FFF">
        <w:rPr>
          <w:sz w:val="28"/>
          <w:szCs w:val="28"/>
        </w:rPr>
        <w:t>НАГРАЖДЕНИЕ ПОБЕДИТЕЛЕЙ</w:t>
      </w:r>
    </w:p>
    <w:p w:rsidR="00884286" w:rsidRPr="009F4FFF" w:rsidRDefault="00884286" w:rsidP="009F4FFF">
      <w:pPr>
        <w:spacing w:line="300" w:lineRule="exact"/>
        <w:ind w:firstLine="709"/>
        <w:rPr>
          <w:sz w:val="28"/>
          <w:szCs w:val="28"/>
        </w:rPr>
      </w:pPr>
    </w:p>
    <w:p w:rsidR="0081230C" w:rsidRDefault="0081230C" w:rsidP="00387AE8">
      <w:pPr>
        <w:numPr>
          <w:ilvl w:val="0"/>
          <w:numId w:val="5"/>
        </w:numPr>
        <w:spacing w:line="300" w:lineRule="exact"/>
        <w:ind w:left="851"/>
        <w:jc w:val="both"/>
        <w:rPr>
          <w:sz w:val="28"/>
          <w:szCs w:val="28"/>
        </w:rPr>
      </w:pPr>
      <w:r w:rsidRPr="009F4FFF">
        <w:rPr>
          <w:sz w:val="28"/>
          <w:szCs w:val="28"/>
        </w:rPr>
        <w:t xml:space="preserve">По </w:t>
      </w:r>
      <w:r w:rsidR="001B55DA" w:rsidRPr="009F4FFF">
        <w:rPr>
          <w:sz w:val="28"/>
          <w:szCs w:val="28"/>
        </w:rPr>
        <w:t xml:space="preserve">наибольшему количеству баллов, полученных в результате  </w:t>
      </w:r>
      <w:r w:rsidR="00666914" w:rsidRPr="009F4FFF">
        <w:rPr>
          <w:sz w:val="28"/>
          <w:szCs w:val="28"/>
        </w:rPr>
        <w:t xml:space="preserve">работы </w:t>
      </w:r>
      <w:r w:rsidR="00B00F7A">
        <w:rPr>
          <w:sz w:val="28"/>
          <w:szCs w:val="28"/>
        </w:rPr>
        <w:t>экспертного совета</w:t>
      </w:r>
      <w:r w:rsidR="001B55DA" w:rsidRPr="009F4FFF">
        <w:rPr>
          <w:sz w:val="28"/>
          <w:szCs w:val="28"/>
        </w:rPr>
        <w:t>,</w:t>
      </w:r>
      <w:r w:rsidRPr="009F4FFF">
        <w:rPr>
          <w:sz w:val="28"/>
          <w:szCs w:val="28"/>
        </w:rPr>
        <w:t xml:space="preserve"> </w:t>
      </w:r>
      <w:r w:rsidR="00B00F7A">
        <w:rPr>
          <w:sz w:val="28"/>
          <w:szCs w:val="28"/>
        </w:rPr>
        <w:t xml:space="preserve">при проведении второго этапа конкурса </w:t>
      </w:r>
      <w:r w:rsidRPr="009F4FFF">
        <w:rPr>
          <w:sz w:val="28"/>
          <w:szCs w:val="28"/>
        </w:rPr>
        <w:t>определя</w:t>
      </w:r>
      <w:r w:rsidR="00F257BA" w:rsidRPr="009F4FFF">
        <w:rPr>
          <w:sz w:val="28"/>
          <w:szCs w:val="28"/>
        </w:rPr>
        <w:t>ю</w:t>
      </w:r>
      <w:r w:rsidRPr="009F4FFF">
        <w:rPr>
          <w:sz w:val="28"/>
          <w:szCs w:val="28"/>
        </w:rPr>
        <w:t xml:space="preserve">тся </w:t>
      </w:r>
      <w:r w:rsidR="00B00F7A">
        <w:rPr>
          <w:sz w:val="28"/>
          <w:szCs w:val="28"/>
        </w:rPr>
        <w:t xml:space="preserve">по </w:t>
      </w:r>
      <w:r w:rsidR="00F257BA" w:rsidRPr="009F4FFF">
        <w:rPr>
          <w:sz w:val="28"/>
          <w:szCs w:val="28"/>
        </w:rPr>
        <w:t xml:space="preserve">три </w:t>
      </w:r>
      <w:r w:rsidRPr="009F4FFF">
        <w:rPr>
          <w:sz w:val="28"/>
          <w:szCs w:val="28"/>
        </w:rPr>
        <w:t xml:space="preserve"> патриотически</w:t>
      </w:r>
      <w:r w:rsidR="00F257BA" w:rsidRPr="009F4FFF">
        <w:rPr>
          <w:sz w:val="28"/>
          <w:szCs w:val="28"/>
        </w:rPr>
        <w:t>х</w:t>
      </w:r>
      <w:r w:rsidRPr="009F4FFF">
        <w:rPr>
          <w:sz w:val="28"/>
          <w:szCs w:val="28"/>
        </w:rPr>
        <w:t xml:space="preserve"> клуб</w:t>
      </w:r>
      <w:r w:rsidR="00F257BA" w:rsidRPr="009F4FFF">
        <w:rPr>
          <w:sz w:val="28"/>
          <w:szCs w:val="28"/>
        </w:rPr>
        <w:t>а</w:t>
      </w:r>
      <w:r w:rsidRPr="009F4FFF">
        <w:rPr>
          <w:sz w:val="28"/>
          <w:szCs w:val="28"/>
        </w:rPr>
        <w:t xml:space="preserve"> (объединени</w:t>
      </w:r>
      <w:r w:rsidR="00B00F7A">
        <w:rPr>
          <w:sz w:val="28"/>
          <w:szCs w:val="28"/>
        </w:rPr>
        <w:t>я</w:t>
      </w:r>
      <w:r w:rsidRPr="009F4FFF">
        <w:rPr>
          <w:sz w:val="28"/>
          <w:szCs w:val="28"/>
        </w:rPr>
        <w:t>)</w:t>
      </w:r>
      <w:r w:rsidR="00B00F7A">
        <w:rPr>
          <w:sz w:val="28"/>
          <w:szCs w:val="28"/>
        </w:rPr>
        <w:t xml:space="preserve"> в каждой номинации</w:t>
      </w:r>
      <w:r w:rsidR="00F257BA" w:rsidRPr="009F4FFF">
        <w:rPr>
          <w:sz w:val="28"/>
          <w:szCs w:val="28"/>
        </w:rPr>
        <w:t xml:space="preserve">, которые допускаются к участию </w:t>
      </w:r>
      <w:r w:rsidR="00B00F7A">
        <w:rPr>
          <w:sz w:val="28"/>
          <w:szCs w:val="28"/>
        </w:rPr>
        <w:t>в третьем</w:t>
      </w:r>
      <w:r w:rsidR="00F257BA" w:rsidRPr="009F4FFF">
        <w:rPr>
          <w:sz w:val="28"/>
          <w:szCs w:val="28"/>
        </w:rPr>
        <w:t xml:space="preserve"> (очном) этапе конкурса</w:t>
      </w:r>
      <w:r w:rsidR="001B55DA" w:rsidRPr="009F4FFF">
        <w:rPr>
          <w:sz w:val="28"/>
          <w:szCs w:val="28"/>
        </w:rPr>
        <w:t>.</w:t>
      </w:r>
    </w:p>
    <w:p w:rsidR="00387AE8" w:rsidRDefault="00B00F7A" w:rsidP="00387AE8">
      <w:pPr>
        <w:numPr>
          <w:ilvl w:val="0"/>
          <w:numId w:val="5"/>
        </w:numPr>
        <w:spacing w:line="300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Экспертный совет </w:t>
      </w:r>
      <w:r w:rsidR="00F257BA" w:rsidRPr="009F4FFF">
        <w:rPr>
          <w:sz w:val="28"/>
          <w:szCs w:val="28"/>
        </w:rPr>
        <w:t xml:space="preserve"> оставляет за собой право признать конкурс несостоявшимся</w:t>
      </w:r>
      <w:r w:rsidR="00387AE8">
        <w:rPr>
          <w:sz w:val="28"/>
          <w:szCs w:val="28"/>
        </w:rPr>
        <w:t xml:space="preserve"> в случаях:</w:t>
      </w:r>
    </w:p>
    <w:p w:rsidR="00F257BA" w:rsidRDefault="00F257BA" w:rsidP="00387AE8">
      <w:pPr>
        <w:numPr>
          <w:ilvl w:val="0"/>
          <w:numId w:val="15"/>
        </w:numPr>
        <w:spacing w:line="300" w:lineRule="exact"/>
        <w:jc w:val="both"/>
        <w:rPr>
          <w:sz w:val="28"/>
          <w:szCs w:val="28"/>
        </w:rPr>
      </w:pPr>
      <w:r w:rsidRPr="009F4FFF">
        <w:rPr>
          <w:sz w:val="28"/>
          <w:szCs w:val="28"/>
        </w:rPr>
        <w:t xml:space="preserve">если все представленные пакеты конкурсной документации не соответствуют требованиям, указанным </w:t>
      </w:r>
      <w:r w:rsidR="00387AE8">
        <w:rPr>
          <w:sz w:val="28"/>
          <w:szCs w:val="28"/>
        </w:rPr>
        <w:t>в главе 4 настоящего Положения;</w:t>
      </w:r>
    </w:p>
    <w:p w:rsidR="00387AE8" w:rsidRPr="00074D92" w:rsidRDefault="00387AE8" w:rsidP="00387AE8">
      <w:pPr>
        <w:numPr>
          <w:ilvl w:val="0"/>
          <w:numId w:val="15"/>
        </w:numPr>
        <w:spacing w:line="300" w:lineRule="exact"/>
        <w:jc w:val="both"/>
        <w:rPr>
          <w:sz w:val="28"/>
          <w:szCs w:val="28"/>
        </w:rPr>
      </w:pPr>
      <w:r w:rsidRPr="00074D92">
        <w:rPr>
          <w:sz w:val="28"/>
          <w:szCs w:val="28"/>
        </w:rPr>
        <w:t>если в каждой номинации подано не более двух заявок на участие.</w:t>
      </w:r>
    </w:p>
    <w:p w:rsidR="00F257BA" w:rsidRPr="00387AE8" w:rsidRDefault="00B00F7A" w:rsidP="00387AE8">
      <w:pPr>
        <w:numPr>
          <w:ilvl w:val="0"/>
          <w:numId w:val="5"/>
        </w:numPr>
        <w:spacing w:line="300" w:lineRule="exact"/>
        <w:ind w:left="851"/>
        <w:jc w:val="both"/>
        <w:rPr>
          <w:sz w:val="28"/>
          <w:szCs w:val="28"/>
        </w:rPr>
      </w:pPr>
      <w:r w:rsidRPr="00074D92">
        <w:rPr>
          <w:sz w:val="28"/>
          <w:szCs w:val="28"/>
        </w:rPr>
        <w:t>В третьем</w:t>
      </w:r>
      <w:r w:rsidR="00F257BA" w:rsidRPr="00074D92">
        <w:rPr>
          <w:sz w:val="28"/>
          <w:szCs w:val="28"/>
        </w:rPr>
        <w:t xml:space="preserve"> (очном) этапе конкурса победител</w:t>
      </w:r>
      <w:r w:rsidR="00BF622D" w:rsidRPr="00074D92">
        <w:rPr>
          <w:sz w:val="28"/>
          <w:szCs w:val="28"/>
        </w:rPr>
        <w:t xml:space="preserve">и, по одному в каждой номинации,  </w:t>
      </w:r>
      <w:r w:rsidR="00F257BA" w:rsidRPr="00074D92">
        <w:rPr>
          <w:sz w:val="28"/>
          <w:szCs w:val="28"/>
        </w:rPr>
        <w:t>определя</w:t>
      </w:r>
      <w:r w:rsidR="00BF622D" w:rsidRPr="00074D92">
        <w:rPr>
          <w:sz w:val="28"/>
          <w:szCs w:val="28"/>
        </w:rPr>
        <w:t>ю</w:t>
      </w:r>
      <w:r w:rsidR="00F257BA" w:rsidRPr="00074D92">
        <w:rPr>
          <w:sz w:val="28"/>
          <w:szCs w:val="28"/>
        </w:rPr>
        <w:t xml:space="preserve">тся </w:t>
      </w:r>
      <w:r w:rsidR="00BF622D" w:rsidRPr="00074D92">
        <w:rPr>
          <w:sz w:val="28"/>
          <w:szCs w:val="28"/>
        </w:rPr>
        <w:t xml:space="preserve"> по </w:t>
      </w:r>
      <w:r w:rsidR="00BF622D" w:rsidRPr="00074D92">
        <w:rPr>
          <w:bCs/>
          <w:sz w:val="28"/>
          <w:szCs w:val="28"/>
        </w:rPr>
        <w:t>наибольшему количеству  баллов, полученных в результате работы экспертного совета.</w:t>
      </w:r>
      <w:r w:rsidR="00BF622D" w:rsidRPr="00074D92">
        <w:rPr>
          <w:sz w:val="28"/>
          <w:szCs w:val="28"/>
        </w:rPr>
        <w:t xml:space="preserve"> </w:t>
      </w:r>
      <w:r w:rsidR="00F257BA" w:rsidRPr="00074D92">
        <w:rPr>
          <w:sz w:val="28"/>
          <w:szCs w:val="28"/>
        </w:rPr>
        <w:t xml:space="preserve">При одинаковом количестве набранных </w:t>
      </w:r>
      <w:r w:rsidR="00BF622D" w:rsidRPr="00074D92">
        <w:rPr>
          <w:sz w:val="28"/>
          <w:szCs w:val="28"/>
        </w:rPr>
        <w:t>баллов</w:t>
      </w:r>
      <w:r w:rsidR="00F257BA" w:rsidRPr="00074D92">
        <w:rPr>
          <w:sz w:val="28"/>
          <w:szCs w:val="28"/>
        </w:rPr>
        <w:t xml:space="preserve"> победителем признается</w:t>
      </w:r>
      <w:r w:rsidR="00F257BA" w:rsidRPr="00387AE8">
        <w:rPr>
          <w:sz w:val="28"/>
          <w:szCs w:val="28"/>
        </w:rPr>
        <w:t xml:space="preserve"> клуб (объединение), набравший  большее количество баллов по результатам оценки </w:t>
      </w:r>
      <w:r w:rsidR="00BF622D" w:rsidRPr="00387AE8">
        <w:rPr>
          <w:sz w:val="28"/>
          <w:szCs w:val="28"/>
        </w:rPr>
        <w:t>экспертного совета</w:t>
      </w:r>
      <w:r w:rsidR="00F257BA" w:rsidRPr="00387AE8">
        <w:rPr>
          <w:sz w:val="28"/>
          <w:szCs w:val="28"/>
        </w:rPr>
        <w:t xml:space="preserve"> заочного этапа конкурса.</w:t>
      </w:r>
    </w:p>
    <w:p w:rsidR="00595BB8" w:rsidRPr="009F4FFF" w:rsidRDefault="00884286" w:rsidP="0094599D">
      <w:pPr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9F4FFF">
        <w:rPr>
          <w:sz w:val="28"/>
          <w:szCs w:val="28"/>
        </w:rPr>
        <w:t xml:space="preserve"> </w:t>
      </w:r>
      <w:r w:rsidR="00666914" w:rsidRPr="009F4FFF">
        <w:rPr>
          <w:sz w:val="28"/>
          <w:szCs w:val="28"/>
        </w:rPr>
        <w:t>Победител</w:t>
      </w:r>
      <w:r w:rsidR="00BF622D">
        <w:rPr>
          <w:sz w:val="28"/>
          <w:szCs w:val="28"/>
        </w:rPr>
        <w:t>и</w:t>
      </w:r>
      <w:r w:rsidR="00666914" w:rsidRPr="009F4FFF">
        <w:rPr>
          <w:sz w:val="28"/>
          <w:szCs w:val="28"/>
        </w:rPr>
        <w:t xml:space="preserve"> конкур</w:t>
      </w:r>
      <w:r w:rsidR="00595BB8" w:rsidRPr="009F4FFF">
        <w:rPr>
          <w:sz w:val="28"/>
          <w:szCs w:val="28"/>
        </w:rPr>
        <w:t xml:space="preserve">са награждается дипломом и </w:t>
      </w:r>
      <w:r w:rsidR="00696AD1" w:rsidRPr="009F4FFF">
        <w:rPr>
          <w:sz w:val="28"/>
          <w:szCs w:val="28"/>
        </w:rPr>
        <w:t xml:space="preserve">денежным </w:t>
      </w:r>
      <w:r w:rsidR="00595BB8" w:rsidRPr="009F4FFF">
        <w:rPr>
          <w:sz w:val="28"/>
          <w:szCs w:val="28"/>
        </w:rPr>
        <w:t>призом.</w:t>
      </w:r>
    </w:p>
    <w:p w:rsidR="00884286" w:rsidRPr="009F4FFF" w:rsidRDefault="00595BB8" w:rsidP="0094599D">
      <w:pPr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9F4FFF">
        <w:rPr>
          <w:sz w:val="28"/>
          <w:szCs w:val="28"/>
        </w:rPr>
        <w:t xml:space="preserve"> </w:t>
      </w:r>
      <w:r w:rsidR="00666914" w:rsidRPr="009F4FFF">
        <w:rPr>
          <w:sz w:val="28"/>
          <w:szCs w:val="28"/>
        </w:rPr>
        <w:t>Участники конкурса</w:t>
      </w:r>
      <w:r w:rsidRPr="009F4FFF">
        <w:rPr>
          <w:sz w:val="28"/>
          <w:szCs w:val="28"/>
        </w:rPr>
        <w:t xml:space="preserve">, не ставшие победителями, </w:t>
      </w:r>
      <w:r w:rsidR="00666914" w:rsidRPr="009F4FFF">
        <w:rPr>
          <w:sz w:val="28"/>
          <w:szCs w:val="28"/>
        </w:rPr>
        <w:t xml:space="preserve"> награждаются  дипломами за участие.</w:t>
      </w:r>
    </w:p>
    <w:p w:rsidR="00666914" w:rsidRPr="00A762B8" w:rsidRDefault="00666914" w:rsidP="009F4FFF">
      <w:pPr>
        <w:spacing w:line="300" w:lineRule="exact"/>
        <w:ind w:firstLine="709"/>
        <w:rPr>
          <w:sz w:val="24"/>
          <w:szCs w:val="24"/>
        </w:rPr>
      </w:pPr>
    </w:p>
    <w:p w:rsidR="00666914" w:rsidRDefault="00666914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921C44" w:rsidRDefault="00921C44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EA4DAC" w:rsidRDefault="00EA4DAC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EA4DAC" w:rsidRDefault="00EA4DAC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EA4DAC" w:rsidRDefault="00EA4DAC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EA4DAC" w:rsidRDefault="00EA4DAC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EA4DAC" w:rsidRDefault="00EA4DAC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EA4DAC" w:rsidRDefault="00EA4DAC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EA4DAC" w:rsidRDefault="00EA4DAC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EA4DAC" w:rsidRDefault="00EA4DAC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EA4DAC" w:rsidRDefault="00EA4DAC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45D6E" w:rsidRDefault="00F45D6E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45D6E" w:rsidRDefault="00F45D6E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45D6E" w:rsidRDefault="00F45D6E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45D6E" w:rsidRDefault="00F45D6E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45D6E" w:rsidRDefault="00F45D6E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45D6E" w:rsidRDefault="00F45D6E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45D6E" w:rsidRDefault="00F45D6E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45D6E" w:rsidRDefault="00F45D6E" w:rsidP="00884286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7F4444" w:rsidRPr="00B7499D" w:rsidRDefault="007F4444" w:rsidP="007F4444">
      <w:pPr>
        <w:pStyle w:val="a7"/>
        <w:ind w:left="0"/>
        <w:jc w:val="right"/>
        <w:rPr>
          <w:sz w:val="28"/>
          <w:szCs w:val="28"/>
        </w:rPr>
      </w:pPr>
      <w:r w:rsidRPr="00B7499D">
        <w:rPr>
          <w:sz w:val="28"/>
          <w:szCs w:val="28"/>
        </w:rPr>
        <w:lastRenderedPageBreak/>
        <w:t>Приложение 1</w:t>
      </w:r>
    </w:p>
    <w:p w:rsidR="007F4444" w:rsidRPr="00B7499D" w:rsidRDefault="007F4444" w:rsidP="0077233D">
      <w:pPr>
        <w:pStyle w:val="a7"/>
        <w:ind w:left="0"/>
        <w:rPr>
          <w:sz w:val="28"/>
          <w:szCs w:val="28"/>
        </w:rPr>
      </w:pPr>
    </w:p>
    <w:p w:rsidR="007F4444" w:rsidRPr="00B7499D" w:rsidRDefault="007F4444" w:rsidP="007F4444">
      <w:pPr>
        <w:pStyle w:val="a7"/>
        <w:ind w:left="0"/>
        <w:jc w:val="center"/>
        <w:rPr>
          <w:b/>
          <w:sz w:val="28"/>
          <w:szCs w:val="28"/>
        </w:rPr>
      </w:pPr>
    </w:p>
    <w:p w:rsidR="007F4444" w:rsidRPr="00B7499D" w:rsidRDefault="007F4444" w:rsidP="007F4444">
      <w:pPr>
        <w:pStyle w:val="a7"/>
        <w:ind w:left="0"/>
        <w:jc w:val="center"/>
        <w:rPr>
          <w:b/>
          <w:sz w:val="28"/>
          <w:szCs w:val="28"/>
        </w:rPr>
      </w:pPr>
      <w:r w:rsidRPr="00B7499D">
        <w:rPr>
          <w:b/>
          <w:sz w:val="28"/>
          <w:szCs w:val="28"/>
        </w:rPr>
        <w:t xml:space="preserve">Заявка </w:t>
      </w:r>
    </w:p>
    <w:p w:rsidR="00BF622D" w:rsidRDefault="007F4444" w:rsidP="00B7499D">
      <w:pPr>
        <w:pStyle w:val="a7"/>
        <w:ind w:left="0"/>
        <w:jc w:val="center"/>
        <w:rPr>
          <w:b/>
          <w:sz w:val="28"/>
          <w:szCs w:val="28"/>
        </w:rPr>
      </w:pPr>
      <w:r w:rsidRPr="00B7499D">
        <w:rPr>
          <w:b/>
          <w:sz w:val="28"/>
          <w:szCs w:val="28"/>
        </w:rPr>
        <w:t>на участие в областном конкурсе</w:t>
      </w:r>
    </w:p>
    <w:p w:rsidR="007F4444" w:rsidRPr="00B7499D" w:rsidRDefault="00BF622D" w:rsidP="00B7499D">
      <w:pPr>
        <w:pStyle w:val="a7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лучший патриотический клуб (объединение)</w:t>
      </w:r>
      <w:r w:rsidR="007F4444" w:rsidRPr="00B7499D">
        <w:rPr>
          <w:b/>
          <w:sz w:val="28"/>
          <w:szCs w:val="28"/>
        </w:rPr>
        <w:t xml:space="preserve"> </w:t>
      </w:r>
    </w:p>
    <w:p w:rsidR="007F4444" w:rsidRPr="00B7499D" w:rsidRDefault="007F4444" w:rsidP="007F4444">
      <w:pPr>
        <w:shd w:val="clear" w:color="auto" w:fill="FFFFFF"/>
        <w:ind w:left="1440" w:hanging="731"/>
        <w:jc w:val="both"/>
        <w:rPr>
          <w:sz w:val="28"/>
          <w:szCs w:val="28"/>
        </w:rPr>
      </w:pPr>
    </w:p>
    <w:p w:rsidR="007F4444" w:rsidRDefault="0012600E" w:rsidP="005C270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Муниципальное обра</w:t>
      </w:r>
      <w:r w:rsidR="00BF622D">
        <w:rPr>
          <w:sz w:val="28"/>
          <w:szCs w:val="28"/>
        </w:rPr>
        <w:t>зование</w:t>
      </w:r>
      <w:r w:rsidR="00D94DF8">
        <w:rPr>
          <w:sz w:val="28"/>
          <w:szCs w:val="28"/>
        </w:rPr>
        <w:t>.</w:t>
      </w:r>
    </w:p>
    <w:p w:rsidR="00BF622D" w:rsidRDefault="00BF622D" w:rsidP="0012600E">
      <w:pPr>
        <w:shd w:val="clear" w:color="auto" w:fill="FFFFFF"/>
        <w:rPr>
          <w:sz w:val="28"/>
          <w:szCs w:val="28"/>
        </w:rPr>
      </w:pPr>
    </w:p>
    <w:p w:rsidR="0012600E" w:rsidRDefault="0012600E" w:rsidP="005C270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Название патриотического клу</w:t>
      </w:r>
      <w:r w:rsidR="00D94DF8">
        <w:rPr>
          <w:sz w:val="28"/>
          <w:szCs w:val="28"/>
        </w:rPr>
        <w:t>ба/объединения.</w:t>
      </w:r>
    </w:p>
    <w:p w:rsidR="00BF622D" w:rsidRDefault="00BF622D" w:rsidP="0012600E">
      <w:pPr>
        <w:shd w:val="clear" w:color="auto" w:fill="FFFFFF"/>
        <w:rPr>
          <w:sz w:val="28"/>
          <w:szCs w:val="28"/>
        </w:rPr>
      </w:pPr>
    </w:p>
    <w:p w:rsidR="00BF622D" w:rsidRDefault="00BF622D" w:rsidP="005C270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Номинация конкурса</w:t>
      </w:r>
      <w:r w:rsidR="00D94DF8">
        <w:rPr>
          <w:sz w:val="28"/>
          <w:szCs w:val="28"/>
        </w:rPr>
        <w:t xml:space="preserve"> </w:t>
      </w:r>
      <w:r w:rsidR="00D94DF8" w:rsidRPr="00D94DF8">
        <w:rPr>
          <w:i/>
          <w:sz w:val="28"/>
          <w:szCs w:val="28"/>
        </w:rPr>
        <w:t>(</w:t>
      </w:r>
      <w:proofErr w:type="gramStart"/>
      <w:r w:rsidR="00D94DF8" w:rsidRPr="00D94DF8">
        <w:rPr>
          <w:i/>
          <w:sz w:val="28"/>
          <w:szCs w:val="28"/>
        </w:rPr>
        <w:t>нужное</w:t>
      </w:r>
      <w:proofErr w:type="gramEnd"/>
      <w:r w:rsidR="00D94DF8" w:rsidRPr="00D94DF8">
        <w:rPr>
          <w:i/>
          <w:sz w:val="28"/>
          <w:szCs w:val="28"/>
        </w:rPr>
        <w:t xml:space="preserve"> подчеркнуть)</w:t>
      </w:r>
      <w:r w:rsidR="00D94DF8" w:rsidRPr="00D94DF8">
        <w:rPr>
          <w:sz w:val="28"/>
          <w:szCs w:val="28"/>
        </w:rPr>
        <w:t>:</w:t>
      </w:r>
    </w:p>
    <w:p w:rsidR="00BF622D" w:rsidRDefault="00BF622D" w:rsidP="00D94DF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>- клуб (объединение) военно-патриотической направленности;</w:t>
      </w:r>
    </w:p>
    <w:p w:rsidR="00BF622D" w:rsidRDefault="00BF622D" w:rsidP="00D94DF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>- клуб (объединение) историко-краеведческой направленности;</w:t>
      </w:r>
    </w:p>
    <w:p w:rsidR="00BF622D" w:rsidRDefault="00BF622D" w:rsidP="00D94DF8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>- поисковый отряд (объединение).</w:t>
      </w:r>
    </w:p>
    <w:p w:rsidR="00BF622D" w:rsidRDefault="00BF622D" w:rsidP="0012600E">
      <w:pPr>
        <w:shd w:val="clear" w:color="auto" w:fill="FFFFFF"/>
        <w:rPr>
          <w:sz w:val="28"/>
          <w:szCs w:val="28"/>
        </w:rPr>
      </w:pPr>
    </w:p>
    <w:p w:rsidR="0012600E" w:rsidRDefault="0012600E" w:rsidP="005C270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Полное название учреждения (организации), при котором действует патриотический клуб/объединение</w:t>
      </w:r>
      <w:r w:rsidR="00D94D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622D" w:rsidRDefault="00BF622D" w:rsidP="0012600E">
      <w:pPr>
        <w:shd w:val="clear" w:color="auto" w:fill="FFFFFF"/>
        <w:rPr>
          <w:sz w:val="28"/>
          <w:szCs w:val="28"/>
        </w:rPr>
      </w:pPr>
    </w:p>
    <w:p w:rsidR="00D94DF8" w:rsidRDefault="0012600E" w:rsidP="005C270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D94DF8">
        <w:rPr>
          <w:sz w:val="28"/>
          <w:szCs w:val="28"/>
        </w:rPr>
        <w:t>Адрес, телефон</w:t>
      </w:r>
      <w:r w:rsidR="00D76274" w:rsidRPr="00D94DF8">
        <w:rPr>
          <w:sz w:val="28"/>
          <w:szCs w:val="28"/>
        </w:rPr>
        <w:t xml:space="preserve">, </w:t>
      </w:r>
      <w:r w:rsidR="00D76274" w:rsidRPr="00D94DF8">
        <w:rPr>
          <w:bCs/>
          <w:sz w:val="28"/>
          <w:szCs w:val="28"/>
          <w:lang w:val="en-US"/>
        </w:rPr>
        <w:t>e</w:t>
      </w:r>
      <w:r w:rsidR="00D76274" w:rsidRPr="00D94DF8">
        <w:rPr>
          <w:bCs/>
          <w:sz w:val="28"/>
          <w:szCs w:val="28"/>
        </w:rPr>
        <w:t>-</w:t>
      </w:r>
      <w:r w:rsidR="00D76274" w:rsidRPr="00D94DF8">
        <w:rPr>
          <w:bCs/>
          <w:sz w:val="28"/>
          <w:szCs w:val="28"/>
          <w:lang w:val="en-US"/>
        </w:rPr>
        <w:t>mail</w:t>
      </w:r>
      <w:r w:rsidR="00D76274" w:rsidRPr="00D94DF8">
        <w:rPr>
          <w:bCs/>
          <w:sz w:val="28"/>
          <w:szCs w:val="28"/>
        </w:rPr>
        <w:t xml:space="preserve">  </w:t>
      </w:r>
      <w:r w:rsidRPr="00D94DF8">
        <w:rPr>
          <w:sz w:val="28"/>
          <w:szCs w:val="28"/>
        </w:rPr>
        <w:t>учреждения (организации)</w:t>
      </w:r>
      <w:r w:rsidR="00D94DF8">
        <w:rPr>
          <w:sz w:val="28"/>
          <w:szCs w:val="28"/>
        </w:rPr>
        <w:t>.</w:t>
      </w:r>
    </w:p>
    <w:p w:rsidR="00BF622D" w:rsidRPr="00D94DF8" w:rsidRDefault="00BF622D" w:rsidP="00D94DF8">
      <w:pPr>
        <w:shd w:val="clear" w:color="auto" w:fill="FFFFFF"/>
        <w:ind w:left="284" w:firstLine="60"/>
        <w:rPr>
          <w:sz w:val="28"/>
          <w:szCs w:val="28"/>
        </w:rPr>
      </w:pPr>
    </w:p>
    <w:p w:rsidR="0012600E" w:rsidRDefault="0012600E" w:rsidP="005C270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Руководитель учреждения (организации) (Ф.И.О., должность)</w:t>
      </w:r>
      <w:r w:rsidR="00D94DF8">
        <w:rPr>
          <w:sz w:val="28"/>
          <w:szCs w:val="28"/>
        </w:rPr>
        <w:t>.</w:t>
      </w:r>
    </w:p>
    <w:p w:rsidR="00D94DF8" w:rsidRDefault="00D94DF8" w:rsidP="00D94DF8">
      <w:pPr>
        <w:shd w:val="clear" w:color="auto" w:fill="FFFFFF"/>
        <w:ind w:left="426"/>
        <w:rPr>
          <w:sz w:val="28"/>
          <w:szCs w:val="28"/>
        </w:rPr>
      </w:pPr>
    </w:p>
    <w:p w:rsidR="0012600E" w:rsidRDefault="0012600E" w:rsidP="005C270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Руководитель патриотического клуба/объединения (Ф.И.О., должность)</w:t>
      </w:r>
      <w:r w:rsidR="00D94DF8">
        <w:rPr>
          <w:sz w:val="28"/>
          <w:szCs w:val="28"/>
        </w:rPr>
        <w:t>.</w:t>
      </w:r>
    </w:p>
    <w:p w:rsidR="00D94DF8" w:rsidRDefault="00D94DF8" w:rsidP="00D94DF8">
      <w:pPr>
        <w:shd w:val="clear" w:color="auto" w:fill="FFFFFF"/>
        <w:rPr>
          <w:sz w:val="28"/>
          <w:szCs w:val="28"/>
        </w:rPr>
      </w:pPr>
    </w:p>
    <w:p w:rsidR="0012600E" w:rsidRDefault="0012600E" w:rsidP="005C270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D94DF8">
        <w:rPr>
          <w:sz w:val="28"/>
          <w:szCs w:val="28"/>
        </w:rPr>
        <w:t>Контактный телефон</w:t>
      </w:r>
      <w:r w:rsidR="00D76274" w:rsidRPr="00D94DF8">
        <w:rPr>
          <w:sz w:val="28"/>
          <w:szCs w:val="28"/>
        </w:rPr>
        <w:t xml:space="preserve">, </w:t>
      </w:r>
      <w:r w:rsidRPr="00D94DF8">
        <w:rPr>
          <w:sz w:val="28"/>
          <w:szCs w:val="28"/>
        </w:rPr>
        <w:t xml:space="preserve"> </w:t>
      </w:r>
      <w:r w:rsidR="00D76274" w:rsidRPr="00D94DF8">
        <w:rPr>
          <w:bCs/>
          <w:sz w:val="28"/>
          <w:szCs w:val="28"/>
          <w:lang w:val="en-US"/>
        </w:rPr>
        <w:t>e</w:t>
      </w:r>
      <w:r w:rsidR="00D76274" w:rsidRPr="00D94DF8">
        <w:rPr>
          <w:bCs/>
          <w:sz w:val="28"/>
          <w:szCs w:val="28"/>
        </w:rPr>
        <w:t>-</w:t>
      </w:r>
      <w:r w:rsidR="00D76274" w:rsidRPr="00D94DF8">
        <w:rPr>
          <w:bCs/>
          <w:sz w:val="28"/>
          <w:szCs w:val="28"/>
          <w:lang w:val="en-US"/>
        </w:rPr>
        <w:t>mail</w:t>
      </w:r>
      <w:r w:rsidR="00D76274" w:rsidRPr="00D94DF8">
        <w:rPr>
          <w:bCs/>
          <w:sz w:val="28"/>
          <w:szCs w:val="28"/>
        </w:rPr>
        <w:t xml:space="preserve">  </w:t>
      </w:r>
      <w:r w:rsidRPr="00D94DF8">
        <w:rPr>
          <w:sz w:val="28"/>
          <w:szCs w:val="28"/>
        </w:rPr>
        <w:t xml:space="preserve">руководителя </w:t>
      </w:r>
    </w:p>
    <w:p w:rsidR="00D94DF8" w:rsidRPr="00D94DF8" w:rsidRDefault="00D94DF8" w:rsidP="00D94DF8">
      <w:pPr>
        <w:shd w:val="clear" w:color="auto" w:fill="FFFFFF"/>
        <w:jc w:val="both"/>
        <w:rPr>
          <w:sz w:val="28"/>
          <w:szCs w:val="28"/>
        </w:rPr>
      </w:pPr>
    </w:p>
    <w:p w:rsidR="0012600E" w:rsidRDefault="0012600E" w:rsidP="005C270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представляемых в</w:t>
      </w:r>
      <w:r w:rsidR="00F45D6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F45D6E">
        <w:rPr>
          <w:sz w:val="28"/>
          <w:szCs w:val="28"/>
        </w:rPr>
        <w:t xml:space="preserve">втором </w:t>
      </w:r>
      <w:r>
        <w:rPr>
          <w:sz w:val="28"/>
          <w:szCs w:val="28"/>
        </w:rPr>
        <w:t xml:space="preserve"> этапе конкурса:</w:t>
      </w:r>
    </w:p>
    <w:p w:rsidR="0012600E" w:rsidRDefault="0012600E" w:rsidP="00D94DF8">
      <w:pPr>
        <w:shd w:val="clear" w:color="auto" w:fill="FFFFFF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2600E" w:rsidRDefault="0012600E" w:rsidP="00D94DF8">
      <w:pPr>
        <w:shd w:val="clear" w:color="auto" w:fill="FFFFFF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2600E" w:rsidRDefault="0012600E" w:rsidP="00D94DF8">
      <w:pPr>
        <w:shd w:val="clear" w:color="auto" w:fill="FFFFFF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12600E" w:rsidRDefault="0012600E" w:rsidP="00D94DF8">
      <w:pPr>
        <w:shd w:val="clear" w:color="auto" w:fill="FFFFFF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12600E" w:rsidRDefault="0012600E" w:rsidP="007F4444">
      <w:pPr>
        <w:shd w:val="clear" w:color="auto" w:fill="FFFFFF"/>
        <w:ind w:left="1440"/>
        <w:jc w:val="both"/>
        <w:rPr>
          <w:sz w:val="28"/>
          <w:szCs w:val="28"/>
        </w:rPr>
      </w:pPr>
    </w:p>
    <w:p w:rsidR="0012600E" w:rsidRDefault="0012600E" w:rsidP="007F4444">
      <w:pPr>
        <w:shd w:val="clear" w:color="auto" w:fill="FFFFFF"/>
        <w:ind w:left="1440"/>
        <w:jc w:val="both"/>
        <w:rPr>
          <w:sz w:val="28"/>
          <w:szCs w:val="28"/>
        </w:rPr>
      </w:pPr>
    </w:p>
    <w:p w:rsidR="0012600E" w:rsidRDefault="0012600E" w:rsidP="007F4444">
      <w:pPr>
        <w:shd w:val="clear" w:color="auto" w:fill="FFFFFF"/>
        <w:ind w:left="1440"/>
        <w:jc w:val="both"/>
        <w:rPr>
          <w:sz w:val="28"/>
          <w:szCs w:val="28"/>
        </w:rPr>
      </w:pPr>
    </w:p>
    <w:p w:rsidR="0012600E" w:rsidRPr="00B7499D" w:rsidRDefault="0012600E" w:rsidP="007F4444">
      <w:pPr>
        <w:shd w:val="clear" w:color="auto" w:fill="FFFFFF"/>
        <w:ind w:left="1440"/>
        <w:jc w:val="both"/>
        <w:rPr>
          <w:sz w:val="28"/>
          <w:szCs w:val="28"/>
        </w:rPr>
      </w:pPr>
    </w:p>
    <w:p w:rsidR="007F4444" w:rsidRPr="00B7499D" w:rsidRDefault="007F4444" w:rsidP="007F4444">
      <w:pPr>
        <w:shd w:val="clear" w:color="auto" w:fill="FFFFFF"/>
        <w:ind w:firstLine="709"/>
        <w:jc w:val="both"/>
        <w:rPr>
          <w:sz w:val="28"/>
          <w:szCs w:val="28"/>
        </w:rPr>
      </w:pPr>
      <w:r w:rsidRPr="00B7499D">
        <w:rPr>
          <w:sz w:val="28"/>
          <w:szCs w:val="28"/>
        </w:rPr>
        <w:t>Подпись _________________                  «___» ______________ 201</w:t>
      </w:r>
      <w:r w:rsidR="00D94DF8">
        <w:rPr>
          <w:sz w:val="28"/>
          <w:szCs w:val="28"/>
        </w:rPr>
        <w:t>3</w:t>
      </w:r>
      <w:r w:rsidRPr="00B7499D">
        <w:rPr>
          <w:sz w:val="28"/>
          <w:szCs w:val="28"/>
        </w:rPr>
        <w:t xml:space="preserve"> г.</w:t>
      </w:r>
    </w:p>
    <w:sectPr w:rsidR="007F4444" w:rsidRPr="00B7499D" w:rsidSect="00981BF6">
      <w:pgSz w:w="11907" w:h="16840" w:code="9"/>
      <w:pgMar w:top="851" w:right="708" w:bottom="851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E9D"/>
    <w:multiLevelType w:val="hybridMultilevel"/>
    <w:tmpl w:val="F6DABC50"/>
    <w:lvl w:ilvl="0" w:tplc="EB98D1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2484"/>
    <w:multiLevelType w:val="hybridMultilevel"/>
    <w:tmpl w:val="310CFCCA"/>
    <w:lvl w:ilvl="0" w:tplc="EB98D1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16E08"/>
    <w:multiLevelType w:val="hybridMultilevel"/>
    <w:tmpl w:val="EEF6012A"/>
    <w:lvl w:ilvl="0" w:tplc="F594C328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0F7CF8"/>
    <w:multiLevelType w:val="hybridMultilevel"/>
    <w:tmpl w:val="EE2C93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BE3F2A"/>
    <w:multiLevelType w:val="hybridMultilevel"/>
    <w:tmpl w:val="BA4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B2052"/>
    <w:multiLevelType w:val="hybridMultilevel"/>
    <w:tmpl w:val="50B2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D218A"/>
    <w:multiLevelType w:val="hybridMultilevel"/>
    <w:tmpl w:val="BE1A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43D70"/>
    <w:multiLevelType w:val="hybridMultilevel"/>
    <w:tmpl w:val="80907D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EB56CA"/>
    <w:multiLevelType w:val="hybridMultilevel"/>
    <w:tmpl w:val="828E259A"/>
    <w:lvl w:ilvl="0" w:tplc="EB98D1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A61C74"/>
    <w:multiLevelType w:val="hybridMultilevel"/>
    <w:tmpl w:val="711A5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A137C5"/>
    <w:multiLevelType w:val="hybridMultilevel"/>
    <w:tmpl w:val="5F3AA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16756F"/>
    <w:multiLevelType w:val="hybridMultilevel"/>
    <w:tmpl w:val="5DCAA0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1CA90E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7E2DB4"/>
    <w:multiLevelType w:val="hybridMultilevel"/>
    <w:tmpl w:val="19702928"/>
    <w:lvl w:ilvl="0" w:tplc="EB98D1B8">
      <w:start w:val="1"/>
      <w:numFmt w:val="bullet"/>
      <w:lvlText w:val="-"/>
      <w:lvlJc w:val="left"/>
      <w:pPr>
        <w:ind w:left="65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3">
    <w:nsid w:val="73E577D7"/>
    <w:multiLevelType w:val="hybridMultilevel"/>
    <w:tmpl w:val="93A47B7A"/>
    <w:lvl w:ilvl="0" w:tplc="EB98D1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84295"/>
    <w:multiLevelType w:val="hybridMultilevel"/>
    <w:tmpl w:val="FFAE6DCC"/>
    <w:lvl w:ilvl="0" w:tplc="EEDE4B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9"/>
  </w:num>
  <w:num w:numId="15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00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3F656D"/>
    <w:rsid w:val="00014751"/>
    <w:rsid w:val="00047378"/>
    <w:rsid w:val="00064612"/>
    <w:rsid w:val="000724F3"/>
    <w:rsid w:val="00074D92"/>
    <w:rsid w:val="00083998"/>
    <w:rsid w:val="00084FC3"/>
    <w:rsid w:val="000A1B5F"/>
    <w:rsid w:val="000C1969"/>
    <w:rsid w:val="000C26C9"/>
    <w:rsid w:val="000C5A9E"/>
    <w:rsid w:val="000C6CA1"/>
    <w:rsid w:val="000E71C7"/>
    <w:rsid w:val="00120C96"/>
    <w:rsid w:val="0012600E"/>
    <w:rsid w:val="00130F9D"/>
    <w:rsid w:val="00136532"/>
    <w:rsid w:val="00157FA9"/>
    <w:rsid w:val="00167BEC"/>
    <w:rsid w:val="00176660"/>
    <w:rsid w:val="001A5FA1"/>
    <w:rsid w:val="001B55DA"/>
    <w:rsid w:val="001B69D7"/>
    <w:rsid w:val="001E237A"/>
    <w:rsid w:val="001F5177"/>
    <w:rsid w:val="001F749A"/>
    <w:rsid w:val="0022158F"/>
    <w:rsid w:val="00236009"/>
    <w:rsid w:val="0025021F"/>
    <w:rsid w:val="00262672"/>
    <w:rsid w:val="00264548"/>
    <w:rsid w:val="002736F2"/>
    <w:rsid w:val="002757E4"/>
    <w:rsid w:val="00287D60"/>
    <w:rsid w:val="002D1FB8"/>
    <w:rsid w:val="002D78C1"/>
    <w:rsid w:val="002E6B8E"/>
    <w:rsid w:val="003223B2"/>
    <w:rsid w:val="00325711"/>
    <w:rsid w:val="00343324"/>
    <w:rsid w:val="00352DDE"/>
    <w:rsid w:val="00363269"/>
    <w:rsid w:val="00365C13"/>
    <w:rsid w:val="0036708E"/>
    <w:rsid w:val="00377743"/>
    <w:rsid w:val="0038424B"/>
    <w:rsid w:val="00387AE8"/>
    <w:rsid w:val="003911FB"/>
    <w:rsid w:val="003A41D2"/>
    <w:rsid w:val="003B1C10"/>
    <w:rsid w:val="003B70F2"/>
    <w:rsid w:val="003C45BE"/>
    <w:rsid w:val="003D20DF"/>
    <w:rsid w:val="003E0D0F"/>
    <w:rsid w:val="003F656D"/>
    <w:rsid w:val="003F70B8"/>
    <w:rsid w:val="00433F19"/>
    <w:rsid w:val="00435142"/>
    <w:rsid w:val="004372B9"/>
    <w:rsid w:val="0043762F"/>
    <w:rsid w:val="0044081D"/>
    <w:rsid w:val="0046391C"/>
    <w:rsid w:val="004934F0"/>
    <w:rsid w:val="004A52E1"/>
    <w:rsid w:val="004C137C"/>
    <w:rsid w:val="004E2591"/>
    <w:rsid w:val="004E2AEE"/>
    <w:rsid w:val="004E2C74"/>
    <w:rsid w:val="004E7551"/>
    <w:rsid w:val="004F58B9"/>
    <w:rsid w:val="00540FAD"/>
    <w:rsid w:val="005528EB"/>
    <w:rsid w:val="0055340C"/>
    <w:rsid w:val="00595BB8"/>
    <w:rsid w:val="005B0F86"/>
    <w:rsid w:val="005C12E0"/>
    <w:rsid w:val="005C1BD0"/>
    <w:rsid w:val="005C270D"/>
    <w:rsid w:val="005C58F9"/>
    <w:rsid w:val="005F1AEF"/>
    <w:rsid w:val="005F3226"/>
    <w:rsid w:val="005F3CBD"/>
    <w:rsid w:val="006006A4"/>
    <w:rsid w:val="00602F43"/>
    <w:rsid w:val="00617F85"/>
    <w:rsid w:val="00622D88"/>
    <w:rsid w:val="00642B2F"/>
    <w:rsid w:val="00651876"/>
    <w:rsid w:val="00666914"/>
    <w:rsid w:val="00675528"/>
    <w:rsid w:val="00682004"/>
    <w:rsid w:val="00685FCF"/>
    <w:rsid w:val="00694924"/>
    <w:rsid w:val="00696AD1"/>
    <w:rsid w:val="006B1B0B"/>
    <w:rsid w:val="006D553A"/>
    <w:rsid w:val="00701BDE"/>
    <w:rsid w:val="00716670"/>
    <w:rsid w:val="00740E97"/>
    <w:rsid w:val="007577CF"/>
    <w:rsid w:val="00761410"/>
    <w:rsid w:val="007654E8"/>
    <w:rsid w:val="00770E12"/>
    <w:rsid w:val="0077233D"/>
    <w:rsid w:val="0077483F"/>
    <w:rsid w:val="00781819"/>
    <w:rsid w:val="00785BE2"/>
    <w:rsid w:val="007C13A6"/>
    <w:rsid w:val="007F4444"/>
    <w:rsid w:val="0081230C"/>
    <w:rsid w:val="00835A19"/>
    <w:rsid w:val="00853169"/>
    <w:rsid w:val="00855FE2"/>
    <w:rsid w:val="00861915"/>
    <w:rsid w:val="00880F72"/>
    <w:rsid w:val="00884286"/>
    <w:rsid w:val="008D5037"/>
    <w:rsid w:val="008F793F"/>
    <w:rsid w:val="00920CA6"/>
    <w:rsid w:val="00921C44"/>
    <w:rsid w:val="0094599D"/>
    <w:rsid w:val="00965E80"/>
    <w:rsid w:val="00981BF6"/>
    <w:rsid w:val="00986446"/>
    <w:rsid w:val="009F4FFF"/>
    <w:rsid w:val="00A02502"/>
    <w:rsid w:val="00A1431A"/>
    <w:rsid w:val="00A153BE"/>
    <w:rsid w:val="00A270A0"/>
    <w:rsid w:val="00A31048"/>
    <w:rsid w:val="00A43229"/>
    <w:rsid w:val="00A55FCB"/>
    <w:rsid w:val="00A565A2"/>
    <w:rsid w:val="00A762B8"/>
    <w:rsid w:val="00AB43F8"/>
    <w:rsid w:val="00B00F7A"/>
    <w:rsid w:val="00B024E6"/>
    <w:rsid w:val="00B039DC"/>
    <w:rsid w:val="00B07B8E"/>
    <w:rsid w:val="00B12054"/>
    <w:rsid w:val="00B3693C"/>
    <w:rsid w:val="00B428D5"/>
    <w:rsid w:val="00B7499D"/>
    <w:rsid w:val="00BC3EFE"/>
    <w:rsid w:val="00BD4B58"/>
    <w:rsid w:val="00BF287B"/>
    <w:rsid w:val="00BF622D"/>
    <w:rsid w:val="00BF6436"/>
    <w:rsid w:val="00C078E5"/>
    <w:rsid w:val="00C162E3"/>
    <w:rsid w:val="00C37549"/>
    <w:rsid w:val="00C45819"/>
    <w:rsid w:val="00C4727C"/>
    <w:rsid w:val="00C53371"/>
    <w:rsid w:val="00C63622"/>
    <w:rsid w:val="00C83E0E"/>
    <w:rsid w:val="00C92A47"/>
    <w:rsid w:val="00CA32B0"/>
    <w:rsid w:val="00CB1AAD"/>
    <w:rsid w:val="00CB3873"/>
    <w:rsid w:val="00CB3BCA"/>
    <w:rsid w:val="00CB4B3F"/>
    <w:rsid w:val="00CC6A64"/>
    <w:rsid w:val="00CC6FA1"/>
    <w:rsid w:val="00CC7DA7"/>
    <w:rsid w:val="00CD02C6"/>
    <w:rsid w:val="00CF18EE"/>
    <w:rsid w:val="00D01907"/>
    <w:rsid w:val="00D12551"/>
    <w:rsid w:val="00D126C2"/>
    <w:rsid w:val="00D30B42"/>
    <w:rsid w:val="00D375DB"/>
    <w:rsid w:val="00D429A0"/>
    <w:rsid w:val="00D76274"/>
    <w:rsid w:val="00D9329C"/>
    <w:rsid w:val="00D94DF8"/>
    <w:rsid w:val="00D957BF"/>
    <w:rsid w:val="00DA2B42"/>
    <w:rsid w:val="00DA58DB"/>
    <w:rsid w:val="00DB5066"/>
    <w:rsid w:val="00DE63B9"/>
    <w:rsid w:val="00E67174"/>
    <w:rsid w:val="00E707D6"/>
    <w:rsid w:val="00E921D6"/>
    <w:rsid w:val="00EA4DAC"/>
    <w:rsid w:val="00ED358A"/>
    <w:rsid w:val="00EE6BA2"/>
    <w:rsid w:val="00F22954"/>
    <w:rsid w:val="00F257BA"/>
    <w:rsid w:val="00F45D6E"/>
    <w:rsid w:val="00F826B6"/>
    <w:rsid w:val="00F832DA"/>
    <w:rsid w:val="00F9152B"/>
    <w:rsid w:val="00F9324B"/>
    <w:rsid w:val="00FA1F8C"/>
    <w:rsid w:val="00FB2E2D"/>
    <w:rsid w:val="00FC19B0"/>
    <w:rsid w:val="00FC2BDE"/>
    <w:rsid w:val="00FC710D"/>
    <w:rsid w:val="00FD039F"/>
    <w:rsid w:val="00FD0E88"/>
    <w:rsid w:val="00FD54BD"/>
    <w:rsid w:val="00FF4F95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DDE"/>
  </w:style>
  <w:style w:type="paragraph" w:styleId="1">
    <w:name w:val="heading 1"/>
    <w:basedOn w:val="a"/>
    <w:next w:val="a"/>
    <w:link w:val="10"/>
    <w:uiPriority w:val="9"/>
    <w:qFormat/>
    <w:rsid w:val="00352DD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2D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352DD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10"/>
    <w:locked/>
    <w:rsid w:val="00352D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52D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52DDE"/>
    <w:rPr>
      <w:rFonts w:cs="Times New Roman"/>
    </w:rPr>
  </w:style>
  <w:style w:type="paragraph" w:styleId="a7">
    <w:name w:val="Body Text Indent"/>
    <w:basedOn w:val="a"/>
    <w:link w:val="a8"/>
    <w:uiPriority w:val="99"/>
    <w:rsid w:val="00352DDE"/>
    <w:pPr>
      <w:ind w:left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D039F"/>
    <w:rPr>
      <w:rFonts w:cs="Times New Roman"/>
      <w:sz w:val="24"/>
    </w:rPr>
  </w:style>
  <w:style w:type="character" w:styleId="a9">
    <w:name w:val="Hyperlink"/>
    <w:basedOn w:val="a0"/>
    <w:uiPriority w:val="99"/>
    <w:rsid w:val="00B428D5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A565A2"/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7F4444"/>
    <w:pPr>
      <w:widowControl w:val="0"/>
      <w:autoSpaceDE w:val="0"/>
      <w:autoSpaceDN w:val="0"/>
      <w:adjustRightInd w:val="0"/>
      <w:spacing w:line="272" w:lineRule="exact"/>
      <w:ind w:firstLine="533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7F4444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7F44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8428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636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7">
    <w:name w:val="Font Style17"/>
    <w:basedOn w:val="a0"/>
    <w:uiPriority w:val="99"/>
    <w:rsid w:val="000E71C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61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rsid w:val="003911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91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8108-B863-49DF-900B-400D32CE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</vt:lpstr>
    </vt:vector>
  </TitlesOfParts>
  <Company>Krokoz™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</dc:title>
  <dc:subject/>
  <dc:creator>Захарова Светлана Руслановна</dc:creator>
  <cp:keywords/>
  <dc:description/>
  <cp:lastModifiedBy>User</cp:lastModifiedBy>
  <cp:revision>2</cp:revision>
  <cp:lastPrinted>2013-04-22T06:28:00Z</cp:lastPrinted>
  <dcterms:created xsi:type="dcterms:W3CDTF">2013-04-23T06:56:00Z</dcterms:created>
  <dcterms:modified xsi:type="dcterms:W3CDTF">2013-04-23T06:56:00Z</dcterms:modified>
</cp:coreProperties>
</file>